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86"/>
        <w:gridCol w:w="336"/>
        <w:gridCol w:w="458"/>
        <w:gridCol w:w="310"/>
        <w:gridCol w:w="985"/>
        <w:gridCol w:w="927"/>
        <w:gridCol w:w="326"/>
        <w:gridCol w:w="29"/>
        <w:gridCol w:w="1227"/>
        <w:gridCol w:w="318"/>
        <w:gridCol w:w="1145"/>
        <w:gridCol w:w="288"/>
        <w:gridCol w:w="466"/>
        <w:gridCol w:w="201"/>
        <w:gridCol w:w="58"/>
        <w:gridCol w:w="311"/>
        <w:gridCol w:w="41"/>
        <w:gridCol w:w="174"/>
        <w:gridCol w:w="185"/>
      </w:tblGrid>
      <w:tr w:rsidR="001F4637" w:rsidTr="00E1053B">
        <w:trPr>
          <w:gridAfter w:val="6"/>
          <w:wAfter w:w="970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  <w:permStart w:id="671493460" w:edGrp="everyone"/>
            <w:permEnd w:id="671493460"/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390A8B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E1053B">
        <w:trPr>
          <w:gridAfter w:val="6"/>
          <w:wAfter w:w="970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390A8B">
                  <w:r w:rsidRPr="00390A8B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2EE60619" wp14:editId="4984A7E7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E1053B">
        <w:trPr>
          <w:gridAfter w:val="6"/>
          <w:wAfter w:w="970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</w:pPr>
          </w:p>
        </w:tc>
      </w:tr>
      <w:tr w:rsidR="001F4637" w:rsidTr="00E1053B">
        <w:trPr>
          <w:gridAfter w:val="5"/>
          <w:wAfter w:w="769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2401F" w:rsidTr="00E1053B">
        <w:trPr>
          <w:gridAfter w:val="2"/>
          <w:wAfter w:w="359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1F4637" w:rsidRPr="0012401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62046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6D75B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BC361A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361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C5A7146" wp14:editId="74B85295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</w:t>
                  </w:r>
                  <w:r w:rsidR="00B9025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404B6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</w:t>
                  </w:r>
                  <w:r w:rsidR="00404B6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2401F" w:rsidTr="00E1053B">
        <w:trPr>
          <w:gridAfter w:val="6"/>
          <w:wAfter w:w="970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AC0C04" w:rsidRDefault="00AC0C0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AC0C04" w:rsidRDefault="00AC0C0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2B6079" w:rsidTr="00E1053B">
        <w:trPr>
          <w:gridAfter w:val="4"/>
          <w:wAfter w:w="71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2B6079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2B607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2B607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2401F" w:rsidTr="00E1053B">
        <w:trPr>
          <w:gridAfter w:val="3"/>
          <w:wAfter w:w="40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12401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Pr="001F4637" w:rsidRDefault="001F4637" w:rsidP="00BA7F93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ПМ.01 </w:t>
                  </w:r>
                  <w:r w:rsidRPr="001F46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Организация и контроль текущей деятельности сотрудников службы приема и размещения</w:t>
                  </w:r>
                </w:p>
                <w:p w:rsidR="001F4637" w:rsidRDefault="001F4637" w:rsidP="001F4637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E1053B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lang w:val="ru-RU"/>
              </w:rPr>
            </w:pPr>
          </w:p>
        </w:tc>
      </w:tr>
      <w:tr w:rsidR="001F4637" w:rsidRPr="0012401F" w:rsidTr="00E1053B">
        <w:trPr>
          <w:gridAfter w:val="3"/>
          <w:wAfter w:w="40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12401F" w:rsidTr="00E1053B">
        <w:trPr>
          <w:gridAfter w:val="3"/>
          <w:wAfter w:w="400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E1053B" w:rsidTr="00E1053B">
        <w:trPr>
          <w:gridAfter w:val="3"/>
          <w:wAfter w:w="400" w:type="dxa"/>
          <w:trHeight w:val="500"/>
        </w:trPr>
        <w:tc>
          <w:tcPr>
            <w:tcW w:w="9805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E1053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1F4637" w:rsidRDefault="001F46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1053B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Квалификация выпускника:</w:t>
                  </w: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E1053B" w:rsidTr="00E1053B">
        <w:trPr>
          <w:gridAfter w:val="6"/>
          <w:wAfter w:w="970" w:type="dxa"/>
          <w:trHeight w:val="3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E1053B" w:rsidTr="00E1053B">
        <w:trPr>
          <w:gridAfter w:val="3"/>
          <w:wAfter w:w="400" w:type="dxa"/>
          <w:trHeight w:val="500"/>
        </w:trPr>
        <w:tc>
          <w:tcPr>
            <w:tcW w:w="9805" w:type="dxa"/>
            <w:gridSpan w:val="21"/>
          </w:tcPr>
          <w:p w:rsidR="001F4637" w:rsidRDefault="0012401F" w:rsidP="0012401F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>Год начала подготовки: 2022</w:t>
            </w:r>
            <w:bookmarkEnd w:id="0"/>
          </w:p>
        </w:tc>
      </w:tr>
      <w:tr w:rsidR="001F4637" w:rsidRPr="00E1053B" w:rsidTr="00E1053B">
        <w:trPr>
          <w:gridAfter w:val="6"/>
          <w:wAfter w:w="970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E1053B">
        <w:trPr>
          <w:gridAfter w:val="3"/>
          <w:wAfter w:w="400" w:type="dxa"/>
          <w:trHeight w:val="1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Pr="00044CC4" w:rsidRDefault="00E1053B">
            <w:pPr>
              <w:rPr>
                <w:sz w:val="28"/>
                <w:szCs w:val="28"/>
                <w:lang w:val="ru-RU"/>
              </w:rPr>
            </w:pPr>
          </w:p>
          <w:p w:rsidR="00A340D8" w:rsidRPr="00044CC4" w:rsidRDefault="00A340D8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390A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404B68">
              <w:rPr>
                <w:sz w:val="28"/>
                <w:szCs w:val="28"/>
                <w:lang w:val="ru-RU"/>
              </w:rPr>
              <w:t>2</w:t>
            </w:r>
            <w:r w:rsidR="0022576D">
              <w:rPr>
                <w:sz w:val="28"/>
                <w:szCs w:val="28"/>
                <w:lang w:val="ru-RU"/>
              </w:rPr>
              <w:t>5</w:t>
            </w:r>
          </w:p>
        </w:tc>
      </w:tr>
      <w:tr w:rsidR="001F4637" w:rsidRPr="0012401F" w:rsidTr="00E1053B">
        <w:trPr>
          <w:trHeight w:val="425"/>
        </w:trPr>
        <w:tc>
          <w:tcPr>
            <w:tcW w:w="10205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1F4637" w:rsidRPr="0012401F" w:rsidTr="00ED6AC2">
              <w:trPr>
                <w:trHeight w:val="345"/>
              </w:trPr>
              <w:tc>
                <w:tcPr>
                  <w:tcW w:w="100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2B6079" w:rsidP="009A04F0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программа профессионального модуля </w:t>
                  </w:r>
                  <w:r w:rsidR="001F4637">
                    <w:rPr>
                      <w:i/>
                      <w:color w:val="000000"/>
                      <w:sz w:val="28"/>
                      <w:lang w:val="ru-RU"/>
                    </w:rPr>
                    <w:t xml:space="preserve">ПМ.01 </w:t>
                  </w:r>
                  <w:r w:rsidR="000F44F3" w:rsidRPr="000F44F3">
                    <w:rPr>
                      <w:i/>
                      <w:color w:val="000000"/>
                      <w:sz w:val="28"/>
                      <w:lang w:val="ru-RU"/>
                    </w:rPr>
                    <w:t xml:space="preserve">Организация и контроль текущей деятельности сотрудников службы приема и размещения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9A04F0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5E4663"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1F4637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="00EC58C6" w:rsidRPr="00EC58C6">
                    <w:rPr>
                      <w:color w:val="000000"/>
                      <w:sz w:val="28"/>
                      <w:lang w:val="ru-RU"/>
                    </w:rPr>
                    <w:t>от 09.12.2016 № 1552</w:t>
                  </w:r>
                  <w:r w:rsidR="001F4637" w:rsidRPr="00EC58C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2401F" w:rsidTr="00E1053B">
        <w:trPr>
          <w:gridAfter w:val="1"/>
          <w:wAfter w:w="185" w:type="dxa"/>
          <w:trHeight w:val="463"/>
        </w:trPr>
        <w:tc>
          <w:tcPr>
            <w:tcW w:w="2420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12401F" w:rsidTr="00E1053B">
        <w:trPr>
          <w:trHeight w:val="639"/>
        </w:trPr>
        <w:tc>
          <w:tcPr>
            <w:tcW w:w="10205" w:type="dxa"/>
            <w:gridSpan w:val="24"/>
            <w:hideMark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F4637" w:rsidRPr="0012401F" w:rsidTr="006D75BC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E1053B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1F4637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5A308F" w:rsidRDefault="005A308F" w:rsidP="00E66B2E">
                  <w:pPr>
                    <w:ind w:right="-46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308F">
                    <w:rPr>
                      <w:color w:val="000000"/>
                      <w:sz w:val="28"/>
                      <w:lang w:val="ru-RU"/>
                    </w:rPr>
                    <w:t xml:space="preserve">Е. Н. Осипова, </w:t>
                  </w:r>
                  <w:proofErr w:type="spellStart"/>
                  <w:r w:rsidRPr="005A308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5A308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5A308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5A308F">
                    <w:rPr>
                      <w:color w:val="000000"/>
                      <w:sz w:val="28"/>
                      <w:lang w:val="ru-RU"/>
                    </w:rPr>
                    <w:t>, доцент, заведующий кафедрой сервиса и туризма</w:t>
                  </w:r>
                </w:p>
                <w:p w:rsidR="00E66B2E" w:rsidRPr="005A308F" w:rsidRDefault="00E66B2E" w:rsidP="006D75BC">
                  <w:pPr>
                    <w:ind w:right="-468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Ю.В.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Воронович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ассистент кафедры иностранных языков и русской филологии</w:t>
                  </w:r>
                </w:p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12401F" w:rsidTr="00E1053B">
        <w:trPr>
          <w:trHeight w:val="5578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E66B2E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2401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71542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Н.Н. Пономарев,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226CE3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 сервиса и туризма</w:t>
                  </w:r>
                </w:p>
                <w:p w:rsidR="001F4637" w:rsidRPr="00E66B2E" w:rsidRDefault="00E66B2E" w:rsidP="00E66B2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66B2E">
                    <w:rPr>
                      <w:color w:val="000000"/>
                      <w:sz w:val="28"/>
                      <w:lang w:val="ru-RU"/>
                    </w:rPr>
                    <w:t>О.</w:t>
                  </w:r>
                  <w:proofErr w:type="gramStart"/>
                  <w:r w:rsidRPr="00E66B2E">
                    <w:rPr>
                      <w:color w:val="000000"/>
                      <w:sz w:val="28"/>
                      <w:lang w:val="ru-RU"/>
                    </w:rPr>
                    <w:t>Ю</w:t>
                  </w:r>
                  <w:proofErr w:type="gram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Pr="00E66B2E">
                    <w:rPr>
                      <w:sz w:val="28"/>
                      <w:szCs w:val="28"/>
                      <w:lang w:val="ru-RU"/>
                    </w:rPr>
                    <w:t xml:space="preserve">кафедры 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1053B" w:rsidRDefault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Default="00E1053B" w:rsidP="00E1053B">
            <w:pPr>
              <w:rPr>
                <w:lang w:val="ru-RU"/>
              </w:rPr>
            </w:pPr>
          </w:p>
          <w:p w:rsidR="00E1053B" w:rsidRDefault="00E1053B" w:rsidP="00E1053B">
            <w:pPr>
              <w:rPr>
                <w:lang w:val="ru-RU"/>
              </w:rPr>
            </w:pPr>
          </w:p>
          <w:p w:rsidR="001F4637" w:rsidRPr="00E1053B" w:rsidRDefault="00E1053B" w:rsidP="00E1053B">
            <w:pPr>
              <w:tabs>
                <w:tab w:val="left" w:pos="1676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1F4637" w:rsidRPr="0012401F" w:rsidTr="00E1053B">
        <w:trPr>
          <w:gridAfter w:val="1"/>
          <w:wAfter w:w="185" w:type="dxa"/>
          <w:trHeight w:val="103"/>
        </w:trPr>
        <w:tc>
          <w:tcPr>
            <w:tcW w:w="2420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12401F" w:rsidTr="00E1053B">
        <w:trPr>
          <w:trHeight w:val="425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2401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4128" w:rsidRDefault="002B6079" w:rsidP="00164128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>программа профессионального модуля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ПМ.01</w:t>
                  </w:r>
                  <w:r w:rsidR="00636F25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Организация и контроль текущей деятельности сотрудников службы приема и размещения </w:t>
                  </w:r>
                  <w:proofErr w:type="gramStart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 w:rsidR="0016412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кафедр:</w:t>
                  </w:r>
                </w:p>
                <w:p w:rsidR="00164128" w:rsidRPr="00164128" w:rsidRDefault="00164128" w:rsidP="00164128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451523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8F76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053B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</w:t>
                  </w:r>
                  <w:r w:rsidR="00404B68">
                    <w:rPr>
                      <w:sz w:val="28"/>
                      <w:szCs w:val="28"/>
                      <w:lang w:val="ru-RU" w:eastAsia="ru-RU"/>
                    </w:rPr>
                    <w:t>2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 w:rsidR="008F76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г., №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1F4637" w:rsidRPr="00164128" w:rsidRDefault="00164128" w:rsidP="008F76DD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</w:t>
                  </w:r>
                  <w:r w:rsidR="00451523">
                    <w:rPr>
                      <w:sz w:val="28"/>
                      <w:szCs w:val="28"/>
                      <w:lang w:val="ru-RU" w:eastAsia="ru-RU"/>
                    </w:rPr>
                    <w:t xml:space="preserve"> языков и русской филологии от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28 мая  2025 г., № 8</w:t>
                  </w: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12401F" w:rsidTr="00E1053B">
        <w:trPr>
          <w:trHeight w:val="425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2401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12401F" w:rsidTr="00E1053B">
        <w:trPr>
          <w:trHeight w:val="425"/>
        </w:trPr>
        <w:tc>
          <w:tcPr>
            <w:tcW w:w="10205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12401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E1053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кафедры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</w:t>
                  </w:r>
                  <w:r w:rsidR="00E1053B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</w:t>
                  </w:r>
                  <w:r w:rsidR="00BC361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502631" wp14:editId="4ED61A2A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C361A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E1053B" w:rsidRDefault="00E1053B" w:rsidP="005456BC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>Заведующий кафедры</w:t>
      </w:r>
    </w:p>
    <w:p w:rsidR="005456BC" w:rsidRDefault="005456BC" w:rsidP="005456BC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>иностранных языко</w:t>
      </w:r>
      <w:r w:rsidR="00E1053B">
        <w:rPr>
          <w:rFonts w:eastAsia="Calibri"/>
          <w:color w:val="000000"/>
          <w:sz w:val="28"/>
          <w:szCs w:val="28"/>
          <w:lang w:val="ru-RU" w:eastAsia="ru-RU"/>
        </w:rPr>
        <w:t xml:space="preserve">в и русской филологии                  </w:t>
      </w:r>
      <w:r w:rsidR="00BC361A">
        <w:rPr>
          <w:noProof/>
          <w:lang w:val="ru-RU" w:eastAsia="ru-RU"/>
        </w:rPr>
        <w:drawing>
          <wp:inline distT="0" distB="0" distL="0" distR="0" wp14:anchorId="7B383754" wp14:editId="36AF9E75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361A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A62AD7" w:rsidRDefault="00A62AD7">
      <w:pPr>
        <w:rPr>
          <w:lang w:val="ru-RU"/>
        </w:rPr>
      </w:pPr>
    </w:p>
    <w:p w:rsidR="00A62AD7" w:rsidRDefault="00A62AD7">
      <w:pPr>
        <w:spacing w:after="200" w:line="276" w:lineRule="auto"/>
        <w:rPr>
          <w:lang w:val="ru-RU"/>
        </w:rPr>
      </w:pPr>
    </w:p>
    <w:p w:rsidR="00E1053B" w:rsidRDefault="00E1053B">
      <w:pPr>
        <w:spacing w:after="200" w:line="276" w:lineRule="auto"/>
        <w:rPr>
          <w:lang w:val="ru-RU"/>
        </w:rPr>
      </w:pPr>
    </w:p>
    <w:p w:rsidR="00A62AD7" w:rsidRPr="00A62AD7" w:rsidRDefault="00A62AD7" w:rsidP="00A62AD7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62AD7" w:rsidRPr="00A62AD7" w:rsidRDefault="00A62AD7" w:rsidP="00A62AD7">
      <w:pPr>
        <w:jc w:val="both"/>
        <w:rPr>
          <w:b/>
          <w:sz w:val="24"/>
          <w:szCs w:val="24"/>
          <w:lang w:val="ru-RU" w:eastAsia="ru-RU"/>
        </w:rPr>
      </w:pPr>
    </w:p>
    <w:tbl>
      <w:tblPr>
        <w:tblW w:w="10689" w:type="dxa"/>
        <w:tblLook w:val="01E0" w:firstRow="1" w:lastRow="1" w:firstColumn="1" w:lastColumn="1" w:noHBand="0" w:noVBand="0"/>
      </w:tblPr>
      <w:tblGrid>
        <w:gridCol w:w="9889"/>
        <w:gridCol w:w="800"/>
      </w:tblGrid>
      <w:tr w:rsidR="00A62AD7" w:rsidRPr="00A62AD7" w:rsidTr="009A68FE">
        <w:trPr>
          <w:trHeight w:val="394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1. ОБЩАЯ ХАРАКТЕРИСТИКА  ПРОГРАММЫ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A62AD7" w:rsidRPr="00A62AD7" w:rsidTr="009A68FE">
        <w:trPr>
          <w:trHeight w:val="720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2. СТРУКТУРА И СОДЕРЖАНИЕ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A62AD7" w:rsidRPr="002B6079" w:rsidTr="009A68FE">
        <w:trPr>
          <w:trHeight w:val="594"/>
        </w:trPr>
        <w:tc>
          <w:tcPr>
            <w:tcW w:w="9889" w:type="dxa"/>
          </w:tcPr>
          <w:p w:rsidR="00A62AD7" w:rsidRPr="00A62AD7" w:rsidRDefault="002B6079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3. </w:t>
            </w:r>
            <w:r w:rsidR="00A62AD7" w:rsidRPr="00A62AD7">
              <w:rPr>
                <w:b/>
                <w:sz w:val="24"/>
                <w:szCs w:val="24"/>
                <w:lang w:val="ru-RU" w:eastAsia="ru-RU"/>
              </w:rPr>
              <w:t>УСЛОВИЯ РЕАЛИЗАЦИИ ПРОГРАММЫ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A62AD7" w:rsidRPr="0012401F" w:rsidTr="009A68FE">
        <w:trPr>
          <w:trHeight w:val="692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A62AD7" w:rsidRPr="00A62AD7" w:rsidRDefault="00A62AD7" w:rsidP="00A62AD7">
      <w:pPr>
        <w:jc w:val="both"/>
        <w:rPr>
          <w:b/>
          <w:sz w:val="24"/>
          <w:szCs w:val="24"/>
          <w:lang w:val="ru-RU" w:eastAsia="ru-RU"/>
        </w:rPr>
      </w:pPr>
    </w:p>
    <w:p w:rsidR="00A62AD7" w:rsidRPr="00A62AD7" w:rsidRDefault="00A62AD7" w:rsidP="00A62AD7">
      <w:pPr>
        <w:jc w:val="both"/>
        <w:rPr>
          <w:b/>
          <w:sz w:val="24"/>
          <w:szCs w:val="22"/>
          <w:lang w:val="ru-RU" w:eastAsia="ru-RU"/>
        </w:rPr>
        <w:sectPr w:rsidR="00A62AD7" w:rsidRPr="00A62AD7" w:rsidSect="007E46B8">
          <w:headerReference w:type="default" r:id="rId13"/>
          <w:footerReference w:type="default" r:id="rId14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lastRenderedPageBreak/>
        <w:t>1. ОБЩАЯ ХАРАКТЕРИСТИКА РАБОЧЕЙ</w:t>
      </w:r>
      <w:r w:rsidRPr="00A62AD7">
        <w:rPr>
          <w:b/>
          <w:sz w:val="24"/>
          <w:szCs w:val="24"/>
          <w:lang w:val="ru-RU" w:eastAsia="ru-RU"/>
        </w:rPr>
        <w:t xml:space="preserve"> </w:t>
      </w:r>
      <w:r w:rsidRPr="00A62AD7">
        <w:rPr>
          <w:b/>
          <w:sz w:val="24"/>
          <w:szCs w:val="22"/>
          <w:lang w:val="ru-RU" w:eastAsia="ru-RU"/>
        </w:rPr>
        <w:t xml:space="preserve">ПРОГРАММЫ ПРОФЕССИОНАЛЬНОГО МОДУЛЯ </w:t>
      </w: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t>1.</w:t>
      </w:r>
      <w:r w:rsidR="002B6079">
        <w:rPr>
          <w:b/>
          <w:sz w:val="24"/>
          <w:szCs w:val="22"/>
          <w:lang w:val="ru-RU" w:eastAsia="ru-RU"/>
        </w:rPr>
        <w:t xml:space="preserve">1. Область применения </w:t>
      </w:r>
      <w:r w:rsidRPr="00A62AD7">
        <w:rPr>
          <w:b/>
          <w:sz w:val="24"/>
          <w:szCs w:val="22"/>
          <w:lang w:val="ru-RU" w:eastAsia="ru-RU"/>
        </w:rPr>
        <w:t>рабочей программы</w:t>
      </w:r>
    </w:p>
    <w:p w:rsidR="00A62AD7" w:rsidRPr="00A62AD7" w:rsidRDefault="002B6079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 xml:space="preserve">Рабочая </w:t>
      </w:r>
      <w:r w:rsidR="00A62AD7" w:rsidRPr="00A62AD7">
        <w:rPr>
          <w:sz w:val="24"/>
          <w:szCs w:val="22"/>
          <w:lang w:val="ru-RU" w:eastAsia="ru-RU"/>
        </w:rPr>
        <w:t>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A62AD7">
        <w:rPr>
          <w:b/>
          <w:sz w:val="24"/>
          <w:szCs w:val="22"/>
          <w:lang w:val="ru-RU" w:eastAsia="ru-RU"/>
        </w:rPr>
        <w:t>Организация и контроль текущей деятельности сотрудников службы приема и размещения</w:t>
      </w:r>
      <w:r w:rsidRPr="00A62AD7">
        <w:rPr>
          <w:sz w:val="24"/>
          <w:szCs w:val="22"/>
          <w:lang w:val="ru-RU" w:eastAsia="ru-RU"/>
        </w:rPr>
        <w:t>» и соответствующие ему профессиональные компетенции, общие компетенции.</w:t>
      </w: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A62AD7" w:rsidRPr="00A62AD7" w:rsidTr="007E46B8">
        <w:tc>
          <w:tcPr>
            <w:tcW w:w="649" w:type="pct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01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3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Планировать и реализовывать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собственное профессиональное и личностное развитие.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4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5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07346" w:rsidRPr="0012401F" w:rsidTr="007E46B8">
        <w:tc>
          <w:tcPr>
            <w:tcW w:w="649" w:type="pct"/>
          </w:tcPr>
          <w:p w:rsidR="00607346" w:rsidRPr="00607346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607346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60734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4351" w:type="pct"/>
          </w:tcPr>
          <w:p w:rsidR="00607346" w:rsidRPr="003F03F4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7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07346" w:rsidRPr="0012401F" w:rsidTr="007E46B8">
        <w:tc>
          <w:tcPr>
            <w:tcW w:w="649" w:type="pct"/>
          </w:tcPr>
          <w:p w:rsidR="00607346" w:rsidRPr="00607346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4351" w:type="pct"/>
          </w:tcPr>
          <w:p w:rsidR="00607346" w:rsidRPr="00607346" w:rsidRDefault="00607346" w:rsidP="00451523">
            <w:pPr>
              <w:jc w:val="both"/>
              <w:rPr>
                <w:sz w:val="24"/>
                <w:lang w:val="ru-RU" w:eastAsia="ru-RU"/>
              </w:rPr>
            </w:pPr>
            <w:r w:rsidRPr="00607346">
              <w:rPr>
                <w:sz w:val="24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9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A62AD7" w:rsidRPr="0012401F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10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A62AD7" w:rsidRPr="00A62AD7" w:rsidRDefault="00A62AD7" w:rsidP="00A62AD7">
      <w:pPr>
        <w:ind w:firstLine="708"/>
        <w:jc w:val="both"/>
        <w:rPr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A62AD7" w:rsidRPr="0012401F" w:rsidTr="006D75BC">
        <w:tc>
          <w:tcPr>
            <w:tcW w:w="1242" w:type="dxa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A62AD7" w:rsidRPr="0012401F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A62AD7" w:rsidRPr="0012401F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A62AD7" w:rsidRPr="0012401F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</w:tr>
      <w:tr w:rsidR="00A62AD7" w:rsidRPr="0012401F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</w:tr>
    </w:tbl>
    <w:p w:rsidR="00451523" w:rsidRDefault="00451523" w:rsidP="00500B38">
      <w:pPr>
        <w:spacing w:after="200" w:line="276" w:lineRule="auto"/>
        <w:rPr>
          <w:sz w:val="24"/>
          <w:szCs w:val="22"/>
          <w:lang w:val="ru-RU" w:eastAsia="ru-RU"/>
        </w:rPr>
      </w:pPr>
    </w:p>
    <w:p w:rsidR="00A62AD7" w:rsidRPr="00A62AD7" w:rsidRDefault="00A62AD7" w:rsidP="00500B38">
      <w:pPr>
        <w:spacing w:after="200" w:line="276" w:lineRule="auto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7904"/>
      </w:tblGrid>
      <w:tr w:rsidR="00A62AD7" w:rsidRPr="0012401F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иметь </w:t>
            </w:r>
            <w:r w:rsidRPr="00A62AD7">
              <w:rPr>
                <w:sz w:val="24"/>
                <w:szCs w:val="22"/>
                <w:lang w:val="ru-RU"/>
              </w:rPr>
              <w:lastRenderedPageBreak/>
              <w:t xml:space="preserve">практический опыт </w:t>
            </w:r>
            <w:proofErr w:type="gramStart"/>
            <w:r w:rsidRPr="00A62AD7">
              <w:rPr>
                <w:sz w:val="24"/>
                <w:szCs w:val="22"/>
                <w:lang w:val="ru-RU"/>
              </w:rPr>
              <w:t>в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>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lastRenderedPageBreak/>
              <w:t xml:space="preserve">разработке операционных процедур и стандартов службы приема и </w:t>
            </w:r>
            <w:r w:rsidRPr="00A62AD7">
              <w:rPr>
                <w:sz w:val="24"/>
                <w:szCs w:val="22"/>
                <w:lang w:val="ru-RU"/>
              </w:rPr>
              <w:lastRenderedPageBreak/>
              <w:t>размещения;</w:t>
            </w:r>
          </w:p>
          <w:p w:rsidR="00A62AD7" w:rsidRPr="00A62AD7" w:rsidRDefault="00A62AD7" w:rsidP="00A62AD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планировании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>, организации, стимулировании и контроле деятельности исполнителей по приему и размещению гостей.</w:t>
            </w:r>
          </w:p>
        </w:tc>
      </w:tr>
      <w:tr w:rsidR="00A62AD7" w:rsidRPr="0012401F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lastRenderedPageBreak/>
              <w:t>знать: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законы и иные нормативно-правовые акты РФ в сфере туризма и предоставления гостиничных услуг;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стандарты и операционные процедуры, определяющие работу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методы планирования труда работников службы приема и размещения;</w:t>
            </w:r>
          </w:p>
        </w:tc>
      </w:tr>
      <w:tr w:rsidR="00A62AD7" w:rsidRPr="0012401F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уметь: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планировать потребности в материальных ресурсах и персонале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проводить тренинги и производственный инструктаж работников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выстраивать систему стимулирования и дисциплинарной ответственности работников службы приема и размещения;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организовывать работу по поддержке и ведению информационной базы данных службы приема и размещения;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контролировать работу сотрудников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смены;</w:t>
            </w:r>
          </w:p>
        </w:tc>
      </w:tr>
    </w:tbl>
    <w:p w:rsidR="00A62AD7" w:rsidRPr="00A62AD7" w:rsidRDefault="00A62AD7" w:rsidP="00A62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2"/>
          <w:lang w:val="ru-RU" w:eastAsia="ru-RU"/>
        </w:rPr>
      </w:pPr>
    </w:p>
    <w:p w:rsidR="00A62AD7" w:rsidRPr="0006734D" w:rsidRDefault="0006734D" w:rsidP="00A62AD7">
      <w:pPr>
        <w:ind w:firstLine="660"/>
        <w:jc w:val="both"/>
        <w:rPr>
          <w:b/>
          <w:sz w:val="24"/>
          <w:lang w:val="ru-RU" w:eastAsia="ru-RU"/>
        </w:rPr>
      </w:pPr>
      <w:r w:rsidRPr="0006734D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06734D" w:rsidRPr="00512C33" w:rsidTr="00512C33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976E3A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976E3A" w:rsidP="0006734D">
            <w:pPr>
              <w:jc w:val="center"/>
              <w:rPr>
                <w:sz w:val="24"/>
                <w:szCs w:val="24"/>
              </w:rPr>
            </w:pPr>
            <w:r w:rsidRPr="00976E3A">
              <w:rPr>
                <w:sz w:val="24"/>
                <w:szCs w:val="24"/>
              </w:rPr>
              <w:t>364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0D04F1" w:rsidRDefault="000D04F1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0D04F1" w:rsidRDefault="000D04F1" w:rsidP="000673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72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E61F7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54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108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E61F7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84</w:t>
            </w:r>
          </w:p>
        </w:tc>
      </w:tr>
      <w:tr w:rsidR="0006734D" w:rsidRPr="0012401F" w:rsidTr="00512C33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512C33" w:rsidP="00691C60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Проме</w:t>
            </w:r>
            <w:r w:rsidR="0006734D" w:rsidRPr="00512C33">
              <w:rPr>
                <w:i/>
                <w:color w:val="000000"/>
                <w:sz w:val="24"/>
                <w:szCs w:val="24"/>
                <w:lang w:val="ru-RU"/>
              </w:rPr>
              <w:t>ж</w:t>
            </w:r>
            <w:r w:rsidR="00271110">
              <w:rPr>
                <w:i/>
                <w:color w:val="000000"/>
                <w:sz w:val="24"/>
                <w:szCs w:val="24"/>
                <w:lang w:val="ru-RU"/>
              </w:rPr>
              <w:t xml:space="preserve">уточная аттестация в форме: </w:t>
            </w: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</w:t>
            </w:r>
            <w:r w:rsidR="00691C6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691C60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24</w:t>
            </w:r>
          </w:p>
        </w:tc>
      </w:tr>
    </w:tbl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A62AD7" w:rsidRDefault="00A62AD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A62AD7" w:rsidRDefault="00A62AD7">
      <w:pPr>
        <w:rPr>
          <w:lang w:val="ru-RU"/>
        </w:rPr>
        <w:sectPr w:rsidR="00A62A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2AD7" w:rsidRPr="00A62AD7" w:rsidRDefault="00A62AD7" w:rsidP="000043C9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lastRenderedPageBreak/>
        <w:t>2. СТРУКТУРА и содержание профессионального модуля</w:t>
      </w:r>
    </w:p>
    <w:p w:rsidR="00A62AD7" w:rsidRDefault="00A62AD7" w:rsidP="000043C9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t>2.1. Структура профессионального модуля</w:t>
      </w:r>
    </w:p>
    <w:p w:rsidR="000043C9" w:rsidRPr="00A62AD7" w:rsidRDefault="000043C9" w:rsidP="000043C9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66"/>
        <w:gridCol w:w="3346"/>
        <w:gridCol w:w="1327"/>
        <w:gridCol w:w="735"/>
        <w:gridCol w:w="171"/>
        <w:gridCol w:w="1446"/>
        <w:gridCol w:w="116"/>
        <w:gridCol w:w="1214"/>
        <w:gridCol w:w="885"/>
        <w:gridCol w:w="1177"/>
        <w:gridCol w:w="958"/>
        <w:gridCol w:w="2010"/>
      </w:tblGrid>
      <w:tr w:rsidR="00A62AD7" w:rsidRPr="00A62AD7" w:rsidTr="007E46B8">
        <w:tc>
          <w:tcPr>
            <w:tcW w:w="6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Наименования разделов профессионального модуля</w:t>
            </w:r>
          </w:p>
        </w:tc>
        <w:tc>
          <w:tcPr>
            <w:tcW w:w="4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A62AD7">
              <w:rPr>
                <w:iCs/>
                <w:sz w:val="24"/>
                <w:szCs w:val="24"/>
                <w:lang w:val="ru-RU" w:eastAsia="ru-RU"/>
              </w:rPr>
              <w:t>Всего часов</w:t>
            </w:r>
          </w:p>
          <w:p w:rsidR="00A62AD7" w:rsidRPr="00A62AD7" w:rsidRDefault="00A62AD7" w:rsidP="00A62AD7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A62AD7">
              <w:rPr>
                <w:iCs/>
                <w:sz w:val="24"/>
                <w:szCs w:val="24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8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Практика</w:t>
            </w:r>
          </w:p>
        </w:tc>
      </w:tr>
      <w:tr w:rsidR="00A62AD7" w:rsidRPr="0012401F" w:rsidTr="00FF6C5F">
        <w:tc>
          <w:tcPr>
            <w:tcW w:w="6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43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iCs/>
                <w:sz w:val="24"/>
                <w:szCs w:val="22"/>
                <w:lang w:val="ru-RU" w:eastAsia="ru-RU"/>
              </w:rPr>
            </w:pPr>
          </w:p>
        </w:tc>
        <w:tc>
          <w:tcPr>
            <w:tcW w:w="120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внеаудиторная (самостоятельная) учебная работа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учебная,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производственная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(если предусмотрена рассредоточенная практика)</w:t>
            </w:r>
          </w:p>
        </w:tc>
      </w:tr>
      <w:tr w:rsidR="00A62AD7" w:rsidRPr="00A62AD7" w:rsidTr="00FF6C5F"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43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всего,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9A25AE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A62AD7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A62AD7">
              <w:rPr>
                <w:sz w:val="22"/>
                <w:szCs w:val="22"/>
                <w:lang w:val="ru-RU" w:eastAsia="ru-RU"/>
              </w:rPr>
              <w:t xml:space="preserve">. </w:t>
            </w:r>
            <w:r w:rsidR="009A25AE">
              <w:rPr>
                <w:sz w:val="22"/>
                <w:szCs w:val="22"/>
                <w:lang w:val="ru-RU" w:eastAsia="ru-RU"/>
              </w:rPr>
              <w:t xml:space="preserve">лабораторных работ и </w:t>
            </w:r>
            <w:r w:rsidRPr="00A62AD7">
              <w:rPr>
                <w:sz w:val="22"/>
                <w:szCs w:val="22"/>
                <w:lang w:val="ru-RU" w:eastAsia="ru-RU"/>
              </w:rPr>
              <w:t>практические занятия, часов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A62AD7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A62AD7">
              <w:rPr>
                <w:sz w:val="22"/>
                <w:szCs w:val="22"/>
                <w:lang w:val="ru-RU" w:eastAsia="ru-RU"/>
              </w:rPr>
              <w:t xml:space="preserve">., курсовая проект (работа),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всего,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A62AD7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A62AD7">
              <w:rPr>
                <w:sz w:val="22"/>
                <w:szCs w:val="22"/>
                <w:lang w:val="ru-RU" w:eastAsia="ru-RU"/>
              </w:rPr>
              <w:t xml:space="preserve">., курсовой проект (работа),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</w:tr>
      <w:tr w:rsidR="00A62AD7" w:rsidRPr="00A62AD7" w:rsidTr="00FF6C5F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10</w:t>
            </w:r>
          </w:p>
        </w:tc>
      </w:tr>
      <w:tr w:rsidR="004073D4" w:rsidRPr="0012401F" w:rsidTr="004073D4">
        <w:tc>
          <w:tcPr>
            <w:tcW w:w="170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3D4" w:rsidRPr="004073D4" w:rsidRDefault="004073D4" w:rsidP="004073D4">
            <w:pPr>
              <w:rPr>
                <w:sz w:val="22"/>
                <w:szCs w:val="22"/>
                <w:lang w:val="ru-RU" w:eastAsia="ru-RU"/>
              </w:rPr>
            </w:pPr>
            <w:r w:rsidRPr="004073D4">
              <w:rPr>
                <w:bCs/>
                <w:sz w:val="22"/>
                <w:szCs w:val="22"/>
                <w:lang w:val="ru-RU" w:eastAsia="ru-RU"/>
              </w:rPr>
              <w:t xml:space="preserve">МДК 01.01 Организация и </w:t>
            </w:r>
            <w:r w:rsidRPr="004073D4">
              <w:rPr>
                <w:sz w:val="22"/>
                <w:szCs w:val="22"/>
                <w:lang w:val="ru-RU" w:eastAsia="ru-RU"/>
              </w:rPr>
              <w:t xml:space="preserve">контроль текущей </w:t>
            </w:r>
            <w:r w:rsidRPr="004073D4">
              <w:rPr>
                <w:bCs/>
                <w:sz w:val="22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073D4" w:rsidRPr="0012401F" w:rsidTr="004073D4">
        <w:tc>
          <w:tcPr>
            <w:tcW w:w="170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3D4" w:rsidRPr="004073D4" w:rsidRDefault="004073D4" w:rsidP="004073D4">
            <w:pPr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FF6C5F" w:rsidRPr="00CE398E" w:rsidTr="00FF6C5F"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84D21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84D21">
              <w:rPr>
                <w:sz w:val="22"/>
                <w:szCs w:val="22"/>
                <w:lang w:val="ru-RU" w:eastAsia="ru-RU"/>
              </w:rPr>
              <w:t>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 xml:space="preserve">, </w:t>
            </w:r>
            <w:r w:rsidR="00AE1CD4">
              <w:rPr>
                <w:sz w:val="22"/>
                <w:szCs w:val="22"/>
                <w:lang w:val="ru-RU" w:eastAsia="ru-RU"/>
              </w:rPr>
              <w:t xml:space="preserve">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>ЛР13, ЛР14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6C5F" w:rsidRPr="004073D4" w:rsidRDefault="00FF6C5F" w:rsidP="00FF6C5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1.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Организация и технология работы службы приема и размещения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940107" w:rsidRDefault="004A1516" w:rsidP="00E45759">
            <w:pPr>
              <w:jc w:val="center"/>
              <w:rPr>
                <w:sz w:val="24"/>
                <w:szCs w:val="22"/>
                <w:highlight w:val="yellow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66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C5F" w:rsidRPr="00A62AD7" w:rsidRDefault="00E046A4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56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</w:tcBorders>
            <w:vAlign w:val="center"/>
          </w:tcPr>
          <w:p w:rsidR="00FF6C5F" w:rsidRPr="001673F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20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-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C5F" w:rsidRPr="00A62AD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1673F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108</w:t>
            </w:r>
          </w:p>
        </w:tc>
      </w:tr>
      <w:tr w:rsidR="00FF6C5F" w:rsidRPr="00CE398E" w:rsidTr="00FF6C5F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ПК 1.</w:t>
            </w:r>
            <w:r w:rsidRPr="00A84D21">
              <w:rPr>
                <w:sz w:val="24"/>
                <w:szCs w:val="22"/>
                <w:lang w:val="ru-RU" w:eastAsia="ru-RU"/>
              </w:rPr>
              <w:t xml:space="preserve"> </w:t>
            </w:r>
            <w:r w:rsidRPr="00A84D21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84D21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84D21">
              <w:rPr>
                <w:sz w:val="22"/>
                <w:szCs w:val="22"/>
                <w:lang w:val="ru-RU" w:eastAsia="ru-RU"/>
              </w:rPr>
              <w:t>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>, ЛР10,</w:t>
            </w:r>
            <w:r w:rsidR="00AE1CD4">
              <w:rPr>
                <w:sz w:val="22"/>
                <w:szCs w:val="22"/>
                <w:lang w:val="ru-RU" w:eastAsia="ru-RU"/>
              </w:rPr>
              <w:t xml:space="preserve"> 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 xml:space="preserve"> ЛР13,ЛР14</w:t>
            </w:r>
          </w:p>
        </w:tc>
        <w:tc>
          <w:tcPr>
            <w:tcW w:w="1097" w:type="pct"/>
            <w:tcBorders>
              <w:left w:val="single" w:sz="12" w:space="0" w:color="auto"/>
              <w:right w:val="single" w:sz="12" w:space="0" w:color="auto"/>
            </w:tcBorders>
          </w:tcPr>
          <w:p w:rsidR="00FF6C5F" w:rsidRPr="004073D4" w:rsidRDefault="00FF6C5F" w:rsidP="00FF6C5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2.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Технология взаимодействия сотрудников с гостями при приеме, регистрации, размещении и выписки</w:t>
            </w: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940107" w:rsidRDefault="004A1516" w:rsidP="00E45759">
            <w:pPr>
              <w:jc w:val="center"/>
              <w:rPr>
                <w:sz w:val="24"/>
                <w:szCs w:val="22"/>
                <w:highlight w:val="yellow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198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FF6C5F" w:rsidRPr="001673F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188</w:t>
            </w:r>
          </w:p>
        </w:tc>
        <w:tc>
          <w:tcPr>
            <w:tcW w:w="530" w:type="pct"/>
            <w:gridSpan w:val="2"/>
            <w:vAlign w:val="center"/>
          </w:tcPr>
          <w:p w:rsidR="00FF6C5F" w:rsidRPr="00A62AD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144</w:t>
            </w:r>
          </w:p>
        </w:tc>
        <w:tc>
          <w:tcPr>
            <w:tcW w:w="436" w:type="pct"/>
            <w:gridSpan w:val="2"/>
            <w:tcBorders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vMerge/>
            <w:tcBorders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976E3A" w:rsidRPr="00976E3A" w:rsidTr="00FF6C5F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976E3A" w:rsidRPr="00A84D21" w:rsidRDefault="00976E3A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ПК 1.</w:t>
            </w:r>
            <w:r w:rsidRPr="00A84D21">
              <w:rPr>
                <w:sz w:val="24"/>
                <w:szCs w:val="22"/>
                <w:lang w:val="ru-RU" w:eastAsia="ru-RU"/>
              </w:rPr>
              <w:t xml:space="preserve"> </w:t>
            </w:r>
            <w:r w:rsidRPr="00A84D21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976E3A" w:rsidRPr="00A84D21" w:rsidRDefault="00976E3A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84D21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84D21">
              <w:rPr>
                <w:sz w:val="22"/>
                <w:szCs w:val="22"/>
                <w:lang w:val="ru-RU" w:eastAsia="ru-RU"/>
              </w:rPr>
              <w:t>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>,</w:t>
            </w:r>
            <w:r w:rsidR="00AE1CD4">
              <w:rPr>
                <w:sz w:val="22"/>
                <w:szCs w:val="22"/>
                <w:lang w:val="ru-RU" w:eastAsia="ru-RU"/>
              </w:rPr>
              <w:t xml:space="preserve">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>ЛР13,ЛР14</w:t>
            </w:r>
          </w:p>
        </w:tc>
        <w:tc>
          <w:tcPr>
            <w:tcW w:w="1097" w:type="pct"/>
            <w:tcBorders>
              <w:left w:val="single" w:sz="12" w:space="0" w:color="auto"/>
              <w:right w:val="single" w:sz="12" w:space="0" w:color="auto"/>
            </w:tcBorders>
          </w:tcPr>
          <w:p w:rsidR="00976E3A" w:rsidRPr="004073D4" w:rsidRDefault="00976E3A" w:rsidP="00976E3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3.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Стандарты обслуживания гостей в процессе технологического цикла</w:t>
            </w: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FF6C5F" w:rsidRDefault="000D13CA" w:rsidP="00E45759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88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976E3A" w:rsidRDefault="000D13C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78</w:t>
            </w:r>
          </w:p>
        </w:tc>
        <w:tc>
          <w:tcPr>
            <w:tcW w:w="530" w:type="pct"/>
            <w:gridSpan w:val="2"/>
            <w:vAlign w:val="center"/>
          </w:tcPr>
          <w:p w:rsidR="00976E3A" w:rsidRDefault="000D13C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62</w:t>
            </w:r>
          </w:p>
        </w:tc>
        <w:tc>
          <w:tcPr>
            <w:tcW w:w="436" w:type="pct"/>
            <w:gridSpan w:val="2"/>
            <w:tcBorders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976E3A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tcBorders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F6C5F" w:rsidRPr="00A62AD7" w:rsidTr="004073D4">
        <w:trPr>
          <w:trHeight w:val="372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A62AD7" w:rsidRDefault="00FF6C5F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4073D4" w:rsidRDefault="00FF6C5F" w:rsidP="00A62AD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Учебная практика, часов 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188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F6C5F" w:rsidRPr="00E00ECD" w:rsidRDefault="00FF6C5F" w:rsidP="00A62AD7">
            <w:pPr>
              <w:jc w:val="center"/>
              <w:rPr>
                <w:color w:val="BFBFBF" w:themeColor="background1" w:themeShade="BF"/>
                <w:sz w:val="24"/>
                <w:szCs w:val="22"/>
                <w:highlight w:val="lightGray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F6C5F" w:rsidRPr="00CE398E" w:rsidTr="004073D4">
        <w:trPr>
          <w:trHeight w:val="502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A62AD7" w:rsidRDefault="00FF6C5F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4073D4" w:rsidRDefault="004073D4" w:rsidP="004073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Производственная практика, </w:t>
            </w:r>
            <w:r w:rsidR="00FF6C5F" w:rsidRPr="004073D4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1673F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108</w:t>
            </w:r>
          </w:p>
        </w:tc>
        <w:tc>
          <w:tcPr>
            <w:tcW w:w="188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F6C5F" w:rsidRPr="00E00ECD" w:rsidRDefault="00FF6C5F" w:rsidP="00A62AD7">
            <w:pPr>
              <w:jc w:val="center"/>
              <w:rPr>
                <w:color w:val="BFBFBF" w:themeColor="background1" w:themeShade="BF"/>
                <w:sz w:val="24"/>
                <w:szCs w:val="22"/>
                <w:highlight w:val="lightGray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271DC6" w:rsidRPr="00A62AD7" w:rsidTr="00271DC6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DC6" w:rsidRPr="00A62AD7" w:rsidRDefault="00271DC6" w:rsidP="00A62AD7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DC6" w:rsidRPr="004073D4" w:rsidRDefault="004073D4" w:rsidP="00A62AD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b/>
                <w:sz w:val="22"/>
                <w:szCs w:val="22"/>
                <w:lang w:val="ru-RU" w:eastAsia="ru-RU"/>
              </w:rPr>
              <w:t>Экзамен (квалификационный)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DC6" w:rsidRPr="00FF6C5F" w:rsidRDefault="00271DC6" w:rsidP="00AC2B5A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285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71DC6" w:rsidRDefault="00271DC6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A62AD7" w:rsidRPr="00A62AD7" w:rsidTr="00FF6C5F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4073D4" w:rsidRDefault="00A62AD7" w:rsidP="00A62AD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4073D4">
              <w:rPr>
                <w:b/>
                <w:sz w:val="22"/>
                <w:szCs w:val="22"/>
                <w:lang w:val="ru-RU" w:eastAsia="ru-RU"/>
              </w:rPr>
              <w:t>Всего: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E00ECD" w:rsidP="00AC2B5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556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E71E91" w:rsidRDefault="00E00ECD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322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0D13CA" w:rsidP="00E00ECD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226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E00ECD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94010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94010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108</w:t>
            </w:r>
          </w:p>
        </w:tc>
      </w:tr>
    </w:tbl>
    <w:p w:rsidR="00A62AD7" w:rsidRPr="00A62AD7" w:rsidRDefault="00A62AD7" w:rsidP="00A62AD7">
      <w:pPr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br w:type="page"/>
      </w:r>
      <w:r w:rsidRPr="00A62AD7">
        <w:rPr>
          <w:b/>
          <w:sz w:val="24"/>
          <w:szCs w:val="22"/>
          <w:lang w:val="ru-RU" w:eastAsia="ru-RU"/>
        </w:rPr>
        <w:lastRenderedPageBreak/>
        <w:t>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10931"/>
        <w:gridCol w:w="1529"/>
      </w:tblGrid>
      <w:tr w:rsidR="00976E3A" w:rsidRPr="00A62AD7" w:rsidTr="00976E3A">
        <w:tc>
          <w:tcPr>
            <w:tcW w:w="942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60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обучающихся</w:t>
            </w:r>
            <w:proofErr w:type="gramEnd"/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, курсовая работа (проект) (если предусмотрены)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976E3A" w:rsidRPr="00A62AD7" w:rsidTr="00976E3A">
        <w:tc>
          <w:tcPr>
            <w:tcW w:w="942" w:type="pct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3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1. Организация и технология работы службы приема и размещения</w:t>
            </w:r>
          </w:p>
        </w:tc>
        <w:tc>
          <w:tcPr>
            <w:tcW w:w="498" w:type="pct"/>
            <w:vAlign w:val="center"/>
          </w:tcPr>
          <w:p w:rsidR="00976E3A" w:rsidRPr="009A25AE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6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6</w:t>
            </w:r>
          </w:p>
        </w:tc>
      </w:tr>
      <w:tr w:rsidR="00E046A4" w:rsidRPr="0012401F" w:rsidTr="00E046A4">
        <w:trPr>
          <w:trHeight w:val="363"/>
        </w:trPr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01.01 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1.1. Организация и технология работы службы приема и размещения с гостями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24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Роль службы приема и размещения в цикле обслуживания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Службы приема и размещения: цели, основные функции, состав персонала. Рабочие смены, отделы: регистрации, кассовых операций, почты и информации, телефонная служба.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Требования к обслуживающему персоналу. Функции портье, кассира и консьержа. Ознакомление с организацией рабочего места службы приема и размещения.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D212E2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Внутренние взаимодействия сотрудников службы приема и размещения. Стандартное оборудование секций службы приема и размещения. Телефонная служба. Этикет телефонных переговоров</w:t>
            </w:r>
            <w:r>
              <w:rPr>
                <w:i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1.2. Технология взаимодействия сотрудников службы приема и размещения с гостями.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12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Речевые стандарты при приеме, регистрации и размещение гостей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Правила поведения в конфликтных ситуациях с потребителями.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</w:tr>
      <w:tr w:rsidR="00E046A4" w:rsidRPr="00A62AD7" w:rsidTr="00976E3A">
        <w:tc>
          <w:tcPr>
            <w:tcW w:w="942" w:type="pct"/>
            <w:vMerge w:val="restar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1.3. Организация и технология работы службы приема и размещения с гостями на английском языке</w:t>
            </w: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0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Организация приёма, регистрации гостей.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Чтение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и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перевод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текста</w:t>
            </w:r>
            <w:r w:rsidRPr="00A62AD7">
              <w:rPr>
                <w:sz w:val="24"/>
                <w:szCs w:val="22"/>
                <w:lang w:eastAsia="ru-RU"/>
              </w:rPr>
              <w:t xml:space="preserve"> “The Front Desk of the Hotel”. </w:t>
            </w:r>
            <w:r w:rsidRPr="00A62AD7">
              <w:rPr>
                <w:sz w:val="24"/>
                <w:szCs w:val="22"/>
                <w:lang w:val="ru-RU" w:eastAsia="ru-RU"/>
              </w:rPr>
              <w:t>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Размещение гостей (предоставление номеров).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Введение и закрепление лексики. Чтение и перевод текста “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Hotel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Housekeeping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”. Выполнение упражнений для закрепления лексики. Развитие навыков устной речи. Составление диалогов у стойки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ресепшиониста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>. Практика устной речи. Диалоги между сотрудниками о случившихся событиях во время смены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E046A4" w:rsidTr="00E046A4">
        <w:tc>
          <w:tcPr>
            <w:tcW w:w="4502" w:type="pct"/>
            <w:gridSpan w:val="2"/>
          </w:tcPr>
          <w:p w:rsidR="00E046A4" w:rsidRPr="00A62AD7" w:rsidRDefault="00E046A4" w:rsidP="00E046A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Самостоятельная учебная работа при изучении раздела 1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требований к обслуживающему персоналу кассовых операций, почты и информации, телефонной службы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перечня оборудования службы приема и размещения.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алгоритма работы с гостем по телефону.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алгоритма поведения в конфликтных ситуациях с потребителями.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эссе об организации службы приёма и размещения</w:t>
            </w:r>
          </w:p>
        </w:tc>
        <w:tc>
          <w:tcPr>
            <w:tcW w:w="498" w:type="pct"/>
            <w:vAlign w:val="center"/>
          </w:tcPr>
          <w:p w:rsidR="00E046A4" w:rsidRPr="009A25AE" w:rsidRDefault="009A25AE" w:rsidP="00E046A4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3A5FC8" w:rsidTr="00976E3A">
        <w:tc>
          <w:tcPr>
            <w:tcW w:w="4502" w:type="pct"/>
            <w:gridSpan w:val="2"/>
          </w:tcPr>
          <w:p w:rsidR="00976E3A" w:rsidRPr="00E046A4" w:rsidRDefault="00E046A4" w:rsidP="00E046A4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2. Технология взаимодействия сотрудников с гостями при приеме, регистрации, размещении и выписки.</w:t>
            </w:r>
          </w:p>
        </w:tc>
        <w:tc>
          <w:tcPr>
            <w:tcW w:w="498" w:type="pct"/>
            <w:vAlign w:val="center"/>
          </w:tcPr>
          <w:p w:rsidR="00976E3A" w:rsidRPr="00A62AD7" w:rsidRDefault="00E046A4" w:rsidP="009A25AE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19</w:t>
            </w:r>
            <w:r w:rsidR="009A25AE"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МДК 01.01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2.1. Технологический цикл обслуживания гостей. Прием и размещение гостей.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20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Проблемы службы приема и размещения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. 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Изучение правил предоставления гостиничных услуг в РФ. Виды гостиничных услуг, предлагаемых гостю.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Основные и дополнительные услуги, предоставляемые гостиницей.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Системы и технологии службы приема и размещения: неавтоматизированные,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полуавтоматизированные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и автоматизированные.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Система контроля доступа в помещения гостиницы. Организация хранения личных вещей.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Процесс поселения в гостиницу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>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Стандарты качества обслуживания при приеме гостей.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40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программа: описание и назначение модуля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Front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Office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Поселение гостя по брони, заполнение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профайла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гостя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Поселение гостя от стойки, заполнение регистрационной карточки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Работа с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профайлом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гостей: корректировка и внесение изменений в личные данные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Работа с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профайлом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компаний, агентств, групп: корректировка и внесение изменений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Особенности поселения гостей от группы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Особенности поселения коллектива.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Переселение гостя из номера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Подселение к гостю в номер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Комплексное задание по модулю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Front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Office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Тема 2.2. Особенности </w:t>
            </w:r>
            <w:r w:rsidRPr="00A62AD7">
              <w:rPr>
                <w:sz w:val="24"/>
                <w:szCs w:val="22"/>
                <w:lang w:val="ru-RU" w:eastAsia="ru-RU"/>
              </w:rPr>
              <w:lastRenderedPageBreak/>
              <w:t>работы с гостями.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B12222" w:rsidRDefault="00976E3A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20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Категории гостей. Порядок встречи, приема, и регистрации и размещения гостей, групп, корпоративных гостей, иностранных граждан. Демонстрация и назначение номера. Поселение в номер. Особенности обслуживания VIP-гостей. Особенности работы с постоянными и VIP гостями. Комплименты VIP гостям. Правила регистрации иностранных гостей. Виды и категории виз. Понятие миграционной карты.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lastRenderedPageBreak/>
              <w:t xml:space="preserve">МДК 01.01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>Тема. 2.3. Документация службы приема и размещения.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12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приема и размещения в зависимости от уровня автоматизации гостиницы.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Документация, необходимая для учета использования номерного фонда на этапах: </w:t>
            </w:r>
            <w:proofErr w:type="gramStart"/>
            <w:r w:rsidRPr="00A62AD7">
              <w:rPr>
                <w:sz w:val="24"/>
                <w:szCs w:val="22"/>
                <w:lang w:val="ru-RU" w:eastAsia="ru-RU"/>
              </w:rPr>
              <w:t>подготовительном</w:t>
            </w:r>
            <w:proofErr w:type="gramEnd"/>
            <w:r w:rsidRPr="00A62AD7">
              <w:rPr>
                <w:sz w:val="24"/>
                <w:szCs w:val="22"/>
                <w:lang w:val="ru-RU" w:eastAsia="ru-RU"/>
              </w:rPr>
              <w:t>, въезд, пребывание, выезда гостя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24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Заполнение бланков, регистрационных форм, заявок, писем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Составление заявок в технический отдел гостиницы (на ремонте/не сдается номер)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Виды и формы документации в деятельности службы приема и размещения в зависимости от уровня автоматизации гостиницы.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Тема. 2.4. </w:t>
            </w:r>
            <w:r w:rsidRPr="00A62AD7">
              <w:rPr>
                <w:sz w:val="24"/>
                <w:szCs w:val="22"/>
                <w:lang w:val="ru-RU" w:eastAsia="ru-RU"/>
              </w:rPr>
              <w:t>Оформление выезда гостя и процедура его выписки.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12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Стандарты качества обслуживания при выписке гостей. Расчетный час. Час выезда гостей. «Экспресс выписка». Функции кассира службы приема и размещения. Материальная ответственность при работе с валютными и другими ценностями. Оборудование кассового отделения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и порядок расчета оплаты за проживание и дополнительные услуги в гостиницах в соответствии с «Правилами предоставления гостиничных услуг РФ». Подготовка и проведение операций расчета. Правила оформления счетов. Способы оплаты в гостиницах. Оформление счетов.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международных платежных систем, пластиковые карты, реквизиты платежных документов. Способы оплаты проживания: наличными, кредитными картами, ваучерами.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Порядок ведения кассовых операций. Формы безналичных расчетов. Порядок возврата денежных сумм гостю.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Автоматизированная обработка данных в службе приема и размещения.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Конфликтные ситуации при расчетах с гостями и алгоритм их разрешения.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40</w:t>
            </w: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Работа со счетом гостя: начисление, разделение, скидка и перенос начисления.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Разделение счета гостя на фолио, внесение корректировки в счет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Работа со счетами гостей.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Оплата услуг. Выписка гостя.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МДК 01.02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 коммуникации для службы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Тема. 2.5. </w:t>
            </w:r>
            <w:r w:rsidRPr="00A62AD7">
              <w:rPr>
                <w:sz w:val="24"/>
                <w:szCs w:val="22"/>
                <w:lang w:val="ru-RU" w:eastAsia="ru-RU"/>
              </w:rPr>
              <w:t>Организация взаимодействия сотрудников с гостями при приеме, регистрации, размещении и выписки на английском языке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B12222" w:rsidRDefault="00976E3A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20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Производить расчеты с гостями, организовывать отъезд и проводы гостей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Распознавание и решение сложных и проблемных ситуаций в различных контекстах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Самостоятельная учебная работа при изучении раздела 2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Заполнение и обработка заявок и бланков.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2.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Заполнение регистрационной карточки гостя.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3.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Составление текстов на русском и иностранном языке для общения по телефону с клиентами.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4.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Заполнение бланков для иностранных гостей в </w:t>
            </w:r>
            <w:proofErr w:type="spellStart"/>
            <w:proofErr w:type="gramStart"/>
            <w:r w:rsidRPr="00A62AD7">
              <w:rPr>
                <w:sz w:val="24"/>
                <w:szCs w:val="22"/>
                <w:lang w:val="ru-RU" w:eastAsia="ru-RU"/>
              </w:rPr>
              <w:t>паспортно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– визовую</w:t>
            </w:r>
            <w:proofErr w:type="gramEnd"/>
            <w:r w:rsidRPr="00A62AD7">
              <w:rPr>
                <w:sz w:val="24"/>
                <w:szCs w:val="22"/>
                <w:lang w:val="ru-RU" w:eastAsia="ru-RU"/>
              </w:rPr>
              <w:t xml:space="preserve"> службу.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5.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Составление алгоритма поселения, переселения и подселения гостей.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6.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Выписка счетов, внесение изменений в счет, производство расчетов с клиентом.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7.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Составление алгоритма выписки гостей из гостиницы.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8.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Оформление препроводительной ведомости для сдачи выручки в банк.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9.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Определение подлинности и платежности бумажных денежных знаков.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10.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Оформление счет – извещения при оплате кредитной картой.</w:t>
            </w:r>
          </w:p>
          <w:p w:rsidR="00976E3A" w:rsidRPr="00A62AD7" w:rsidRDefault="00976E3A" w:rsidP="009A25AE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11.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Оформление отчетных документов по расчету с вла</w:t>
            </w:r>
            <w:r w:rsidR="009A25AE">
              <w:rPr>
                <w:sz w:val="24"/>
                <w:szCs w:val="22"/>
                <w:lang w:val="ru-RU" w:eastAsia="ru-RU"/>
              </w:rPr>
              <w:t xml:space="preserve">дельцами платежных документов. 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E046A4" w:rsidRPr="00A62AD7" w:rsidTr="00976E3A">
        <w:tc>
          <w:tcPr>
            <w:tcW w:w="4502" w:type="pct"/>
            <w:gridSpan w:val="2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3. Стандарты обслуживания гостей в процессе технологического цикла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A25AE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88</w:t>
            </w:r>
          </w:p>
        </w:tc>
      </w:tr>
      <w:tr w:rsidR="00E046A4" w:rsidRPr="0012401F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01.01 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3.1. Взаимодействие службы приема и размещения с другими службами гостиницы.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Принципы взаимодействия службы приема и размещения с другими отделами гостиницы.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12401F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Информационные потоки и документооборот между службой приема и размещения и другими отделами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20</w:t>
            </w:r>
          </w:p>
        </w:tc>
      </w:tr>
      <w:tr w:rsidR="00E046A4" w:rsidRPr="0012401F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Составление графика загрузки отеля,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Составление графика занятости номерного фонда,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шахматка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отеля.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 3.2. Организация </w:t>
            </w:r>
            <w:r w:rsidRPr="00A62AD7">
              <w:rPr>
                <w:bCs/>
                <w:sz w:val="24"/>
                <w:szCs w:val="22"/>
                <w:lang w:val="ru-RU" w:eastAsia="ru-RU"/>
              </w:rPr>
              <w:lastRenderedPageBreak/>
              <w:t>ночного аудита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Содержание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Служба ночного аудита: назначение и основные функции. Изучение правил выполнения ночного аудита. Правила работы с информационной базой данных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Проверка тарифов, счетов, журналов регистрации и других форм первичного учета и первичной документации. Ознакомление с видами отчетной документации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  <w:r w:rsidR="00D212E2" w:rsidRPr="00D212E2">
              <w:rPr>
                <w:b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30</w:t>
            </w:r>
          </w:p>
        </w:tc>
      </w:tr>
      <w:tr w:rsidR="00E046A4" w:rsidRPr="0012401F" w:rsidTr="00976E3A">
        <w:trPr>
          <w:trHeight w:val="419"/>
        </w:trPr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Выполнение ночного аудита.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программа, проверка тарифов, счетов, перевод даты и т.д.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6C0240" w:rsidRPr="00A62AD7" w:rsidTr="00976E3A">
        <w:tc>
          <w:tcPr>
            <w:tcW w:w="4502" w:type="pct"/>
            <w:gridSpan w:val="2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01.02 </w:t>
            </w:r>
            <w:r w:rsidRPr="00A62AD7">
              <w:rPr>
                <w:b/>
                <w:color w:val="000000"/>
                <w:sz w:val="24"/>
                <w:szCs w:val="22"/>
                <w:lang w:val="ru-RU" w:eastAsia="ru-RU"/>
              </w:rPr>
              <w:t xml:space="preserve">Иностранный язык в сфере профессиональной коммуникации для службы </w:t>
            </w:r>
            <w:r w:rsidRPr="00A62AD7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приема и размещения</w:t>
            </w:r>
          </w:p>
        </w:tc>
        <w:tc>
          <w:tcPr>
            <w:tcW w:w="498" w:type="pct"/>
            <w:vMerge w:val="restart"/>
            <w:vAlign w:val="center"/>
          </w:tcPr>
          <w:p w:rsidR="006C0240" w:rsidRPr="006C0240" w:rsidRDefault="006C0240" w:rsidP="006C0240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1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6C0240" w:rsidRPr="0012401F" w:rsidTr="00976E3A">
        <w:tc>
          <w:tcPr>
            <w:tcW w:w="942" w:type="pct"/>
            <w:vMerge w:val="restar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 3.3. </w:t>
            </w:r>
            <w:r w:rsidRPr="00A62AD7">
              <w:rPr>
                <w:sz w:val="24"/>
                <w:szCs w:val="22"/>
                <w:lang w:val="ru-RU" w:eastAsia="ru-RU"/>
              </w:rPr>
              <w:t>Стандарты обслуживания гостей в процессе технологического цикла на английском языке</w:t>
            </w:r>
          </w:p>
        </w:tc>
        <w:tc>
          <w:tcPr>
            <w:tcW w:w="3560" w:type="pc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/>
            <w:vAlign w:val="center"/>
          </w:tcPr>
          <w:p w:rsidR="006C0240" w:rsidRPr="00271DC6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6C0240" w:rsidRPr="0012401F" w:rsidTr="00976E3A">
        <w:tc>
          <w:tcPr>
            <w:tcW w:w="942" w:type="pct"/>
            <w:vMerge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Технологический цикл гостиничного предприятия</w:t>
            </w:r>
          </w:p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Изучение стандартов для обслуживания гостей</w:t>
            </w:r>
          </w:p>
        </w:tc>
        <w:tc>
          <w:tcPr>
            <w:tcW w:w="498" w:type="pct"/>
            <w:vMerge/>
            <w:vAlign w:val="center"/>
          </w:tcPr>
          <w:p w:rsidR="006C0240" w:rsidRPr="00A62AD7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3</w:t>
            </w:r>
          </w:p>
          <w:p w:rsidR="00976E3A" w:rsidRPr="00A62AD7" w:rsidRDefault="00976E3A" w:rsidP="00976E3A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Выписка счетов, внесение изменений в счет, производство расчетов с клиентом. </w:t>
            </w:r>
          </w:p>
          <w:p w:rsidR="00976E3A" w:rsidRPr="00A62AD7" w:rsidRDefault="00976E3A" w:rsidP="00976E3A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алгоритма выписки гостей из гостиницы. </w:t>
            </w:r>
          </w:p>
          <w:p w:rsidR="00976E3A" w:rsidRPr="006C0240" w:rsidRDefault="00976E3A" w:rsidP="006C0240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Составить алгоритм проведения ночного аудита. 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A25AE" w:rsidRPr="00A62AD7" w:rsidTr="00976E3A">
        <w:tc>
          <w:tcPr>
            <w:tcW w:w="4502" w:type="pct"/>
            <w:gridSpan w:val="2"/>
          </w:tcPr>
          <w:p w:rsidR="009A25AE" w:rsidRPr="00A62AD7" w:rsidRDefault="009A25AE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9A25AE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Учебная практика</w:t>
            </w:r>
          </w:p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Виды работ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приемов организации рабочего место службы приема и размещения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Выяснение потребностей и пожеланий гостя относительно услуг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и 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общения с потребителем в процессе приема, регистрации и размещения гостей на иностранном языке, с использованием техники и приемов эффективного общения с гостями, деловыми партнерами и коллегами и приемов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саморегуляции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поведения в процессе межличностного общения.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Применение профессиональных программ для приема, регистрации и выписки гостей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Проведение работ по оформлению гостей (</w:t>
            </w:r>
            <w:r w:rsidRPr="00A62AD7">
              <w:rPr>
                <w:sz w:val="24"/>
                <w:szCs w:val="22"/>
                <w:lang w:eastAsia="ru-RU"/>
              </w:rPr>
              <w:t>VIP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-гостей, групп, корпоративных гостей). 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регистрации иностранных граждан.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взаимодействия с турагентствами, туроператорами и иными сторонними организациями.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Контроль оказания перечня услуг, предоставляемых в гостиницах (по договору).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Оформление и подготовка счетов гостей.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начисления и осуществления расчетов с гостями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Отработка навыков работы с профессиональными программами и их модулями;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информирования потребителя о видах услуг и правилах безопасности во время проживания в гостинице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калькуляции стоимости услуг гостиничного предприятия для потребителей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поручений руководителя по обсуждению деталей договора с контрагентами и потребителями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проекта договоров в соответствии с принятыми соглашениями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заключения договоров в соответствии с принятыми соглашениями.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начисления и осуществления расчетов с гостями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Оформление бухгалтерских документов по кассовым операциям.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обязанностей ночного портье.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технических, телекоммуникационных средства для ночного аудита.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саморегуляции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поведения в процессе межличностного общения.</w:t>
            </w:r>
          </w:p>
        </w:tc>
        <w:tc>
          <w:tcPr>
            <w:tcW w:w="498" w:type="pct"/>
            <w:vAlign w:val="center"/>
          </w:tcPr>
          <w:p w:rsidR="00976E3A" w:rsidRPr="00A62AD7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108</w:t>
            </w:r>
          </w:p>
        </w:tc>
      </w:tr>
      <w:tr w:rsidR="006C0240" w:rsidRPr="00A62AD7" w:rsidTr="00976E3A">
        <w:tc>
          <w:tcPr>
            <w:tcW w:w="4502" w:type="pct"/>
            <w:gridSpan w:val="2"/>
          </w:tcPr>
          <w:p w:rsidR="006C0240" w:rsidRPr="00A62AD7" w:rsidRDefault="006C0240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Промежуточная аттестация: экзамен (квалификационный)</w:t>
            </w:r>
          </w:p>
        </w:tc>
        <w:tc>
          <w:tcPr>
            <w:tcW w:w="498" w:type="pct"/>
            <w:vAlign w:val="center"/>
          </w:tcPr>
          <w:p w:rsidR="006C0240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24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498" w:type="pct"/>
            <w:vAlign w:val="center"/>
          </w:tcPr>
          <w:p w:rsidR="00976E3A" w:rsidRPr="00D6235A" w:rsidRDefault="006C0240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556</w:t>
            </w:r>
          </w:p>
        </w:tc>
      </w:tr>
    </w:tbl>
    <w:p w:rsidR="00A62AD7" w:rsidRPr="00A62AD7" w:rsidRDefault="00A62AD7" w:rsidP="00A62AD7">
      <w:pPr>
        <w:jc w:val="both"/>
        <w:rPr>
          <w:b/>
          <w:sz w:val="24"/>
          <w:szCs w:val="22"/>
          <w:lang w:val="ru-RU" w:eastAsia="ru-RU"/>
        </w:rPr>
        <w:sectPr w:rsidR="00A62AD7" w:rsidRPr="00A62AD7" w:rsidSect="007E46B8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lastRenderedPageBreak/>
        <w:t>3. ПРИМЕРНЫЕ УСЛОВИЯ РЕАЛИЗАЦИИ ПРОГРАММЫ ПРОФЕССИОНАЛЬНОГО МОДУЛЯ</w:t>
      </w: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3.1. Материально-техническое обеспечение</w:t>
      </w:r>
    </w:p>
    <w:p w:rsidR="006712B8" w:rsidRPr="006712B8" w:rsidRDefault="006712B8" w:rsidP="006712B8">
      <w:pPr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>Реализация программы предполагает наличие учебного кабинета - стойка приема и размещения гостей с модулем он-</w:t>
      </w:r>
      <w:proofErr w:type="spellStart"/>
      <w:r w:rsidRPr="006712B8">
        <w:rPr>
          <w:sz w:val="24"/>
          <w:szCs w:val="24"/>
          <w:lang w:val="ru-RU" w:eastAsia="ru-RU"/>
        </w:rPr>
        <w:t>лайн</w:t>
      </w:r>
      <w:proofErr w:type="spellEnd"/>
      <w:r w:rsidRPr="006712B8">
        <w:rPr>
          <w:sz w:val="24"/>
          <w:szCs w:val="24"/>
          <w:lang w:val="ru-RU" w:eastAsia="ru-RU"/>
        </w:rPr>
        <w:t xml:space="preserve"> бронирования.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  <w:r w:rsidRPr="006712B8">
        <w:rPr>
          <w:b/>
          <w:bCs/>
          <w:sz w:val="24"/>
          <w:szCs w:val="24"/>
          <w:lang w:val="ru-RU" w:eastAsia="ru-RU"/>
        </w:rPr>
        <w:t xml:space="preserve">Оборудование учебного кабинета и рабочих мест кабинета: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стойка </w:t>
      </w:r>
      <w:proofErr w:type="spellStart"/>
      <w:r w:rsidRPr="006712B8">
        <w:rPr>
          <w:bCs/>
          <w:sz w:val="24"/>
          <w:szCs w:val="24"/>
          <w:lang w:val="ru-RU" w:eastAsia="ru-RU"/>
        </w:rPr>
        <w:t>ресепшн</w:t>
      </w:r>
      <w:proofErr w:type="spellEnd"/>
      <w:r w:rsidRPr="006712B8">
        <w:rPr>
          <w:bCs/>
          <w:sz w:val="24"/>
          <w:szCs w:val="24"/>
          <w:lang w:val="ru-RU" w:eastAsia="ru-RU"/>
        </w:rPr>
        <w:t xml:space="preserve">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посадочные места по количеству </w:t>
      </w:r>
      <w:proofErr w:type="gramStart"/>
      <w:r w:rsidRPr="006712B8">
        <w:rPr>
          <w:bCs/>
          <w:sz w:val="24"/>
          <w:szCs w:val="24"/>
          <w:lang w:val="ru-RU" w:eastAsia="ru-RU"/>
        </w:rPr>
        <w:t>обучающихся</w:t>
      </w:r>
      <w:proofErr w:type="gramEnd"/>
      <w:r w:rsidRPr="006712B8">
        <w:rPr>
          <w:bCs/>
          <w:sz w:val="24"/>
          <w:szCs w:val="24"/>
          <w:lang w:val="ru-RU" w:eastAsia="ru-RU"/>
        </w:rPr>
        <w:t xml:space="preserve">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рабочее место преподавателя;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экран, проектор, магнитная доска;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дидактические пособия;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программное обеспечение;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видеофильмы по различным темам.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  <w:r w:rsidRPr="006712B8">
        <w:rPr>
          <w:b/>
          <w:bCs/>
          <w:sz w:val="24"/>
          <w:szCs w:val="24"/>
          <w:lang w:val="ru-RU" w:eastAsia="ru-RU"/>
        </w:rPr>
        <w:t xml:space="preserve">Оборудование </w:t>
      </w:r>
      <w:r w:rsidRPr="006712B8">
        <w:rPr>
          <w:b/>
          <w:sz w:val="24"/>
          <w:szCs w:val="24"/>
          <w:lang w:val="ru-RU" w:eastAsia="ru-RU"/>
        </w:rPr>
        <w:t xml:space="preserve">лаборатории </w:t>
      </w:r>
      <w:r w:rsidRPr="006712B8">
        <w:rPr>
          <w:b/>
          <w:bCs/>
          <w:sz w:val="24"/>
          <w:szCs w:val="24"/>
          <w:lang w:val="ru-RU" w:eastAsia="ru-RU"/>
        </w:rPr>
        <w:t>и рабочих мест лаборатории: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 </w:t>
      </w:r>
      <w:r w:rsidRPr="006712B8">
        <w:rPr>
          <w:sz w:val="24"/>
          <w:szCs w:val="24"/>
          <w:lang w:val="ru-RU" w:eastAsia="ru-RU"/>
        </w:rPr>
        <w:t>- стойка регистрации (</w:t>
      </w:r>
      <w:proofErr w:type="spellStart"/>
      <w:r w:rsidRPr="006712B8">
        <w:rPr>
          <w:sz w:val="24"/>
          <w:szCs w:val="24"/>
          <w:lang w:val="ru-RU" w:eastAsia="ru-RU"/>
        </w:rPr>
        <w:t>ресепшн</w:t>
      </w:r>
      <w:proofErr w:type="spellEnd"/>
      <w:r w:rsidRPr="006712B8">
        <w:rPr>
          <w:sz w:val="24"/>
          <w:szCs w:val="24"/>
          <w:lang w:val="ru-RU" w:eastAsia="ru-RU"/>
        </w:rPr>
        <w:t xml:space="preserve">) включающая в себя: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телефон;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настенные часы;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факс;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копировальный аппарат;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регистрационных карточек;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стойка для хранения ключей;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машинка для кредитных карт (имитация);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компьютерный терминал с принтером;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файлов аудиторской проверки соответствия данных о заселении и счетов;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ваучеров;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сейф;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место хранения наличности. </w:t>
      </w: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Оборудование и технологическое оснащение рабочих мест: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видеооборудование (мультимедийный проектор с экраном или телевизор или плазменная панель);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 - компьютеры по количеству посадочных мест; 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профессиональные компьютерные программы для гостиниц. 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</w:p>
    <w:p w:rsidR="006712B8" w:rsidRPr="00C85337" w:rsidRDefault="006712B8" w:rsidP="00B12222">
      <w:pPr>
        <w:ind w:firstLine="660"/>
        <w:jc w:val="center"/>
        <w:rPr>
          <w:b/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712B8" w:rsidRPr="00C85337" w:rsidRDefault="006712B8" w:rsidP="00B12222">
      <w:pPr>
        <w:ind w:firstLine="660"/>
        <w:jc w:val="center"/>
        <w:rPr>
          <w:b/>
          <w:bCs/>
          <w:sz w:val="24"/>
          <w:szCs w:val="24"/>
          <w:lang w:val="ru-RU" w:eastAsia="ru-RU"/>
        </w:rPr>
      </w:pPr>
      <w:r w:rsidRPr="00C85337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BD2FE1" w:rsidRPr="00E71E91" w:rsidRDefault="00BD2FE1" w:rsidP="00C85337">
      <w:pPr>
        <w:ind w:firstLine="709"/>
        <w:jc w:val="both"/>
        <w:rPr>
          <w:sz w:val="28"/>
          <w:szCs w:val="28"/>
          <w:lang w:val="ru-RU" w:eastAsia="ru-RU"/>
        </w:rPr>
      </w:pPr>
      <w:r w:rsidRPr="00E71E91">
        <w:rPr>
          <w:color w:val="000000"/>
          <w:sz w:val="28"/>
          <w:szCs w:val="28"/>
          <w:lang w:val="ru-RU"/>
        </w:rPr>
        <w:t xml:space="preserve">1. </w:t>
      </w:r>
      <w:r w:rsidR="00451523" w:rsidRPr="00AC0C04">
        <w:rPr>
          <w:sz w:val="28"/>
          <w:szCs w:val="28"/>
          <w:lang w:val="ru-RU"/>
        </w:rPr>
        <w:t>Быстров, С. А. Организация гостиничного дела</w:t>
      </w:r>
      <w:proofErr w:type="gramStart"/>
      <w:r w:rsidR="00451523" w:rsidRPr="00AC0C04">
        <w:rPr>
          <w:sz w:val="28"/>
          <w:szCs w:val="28"/>
          <w:lang w:val="ru-RU"/>
        </w:rPr>
        <w:t xml:space="preserve"> :</w:t>
      </w:r>
      <w:proofErr w:type="gramEnd"/>
      <w:r w:rsidR="00451523" w:rsidRPr="00AC0C04">
        <w:rPr>
          <w:sz w:val="28"/>
          <w:szCs w:val="28"/>
          <w:lang w:val="ru-RU"/>
        </w:rPr>
        <w:t xml:space="preserve"> учебное пособие / С.А. Быстров. — Москва</w:t>
      </w:r>
      <w:proofErr w:type="gramStart"/>
      <w:r w:rsidR="00451523" w:rsidRPr="00AC0C04">
        <w:rPr>
          <w:sz w:val="28"/>
          <w:szCs w:val="28"/>
          <w:lang w:val="ru-RU"/>
        </w:rPr>
        <w:t xml:space="preserve"> :</w:t>
      </w:r>
      <w:proofErr w:type="gramEnd"/>
      <w:r w:rsidR="00451523" w:rsidRPr="00AC0C04">
        <w:rPr>
          <w:sz w:val="28"/>
          <w:szCs w:val="28"/>
          <w:lang w:val="ru-RU"/>
        </w:rPr>
        <w:t xml:space="preserve"> ФОРУМ</w:t>
      </w:r>
      <w:proofErr w:type="gramStart"/>
      <w:r w:rsidR="00451523" w:rsidRPr="00AC0C04">
        <w:rPr>
          <w:sz w:val="28"/>
          <w:szCs w:val="28"/>
          <w:lang w:val="ru-RU"/>
        </w:rPr>
        <w:t xml:space="preserve"> :</w:t>
      </w:r>
      <w:proofErr w:type="gramEnd"/>
      <w:r w:rsidR="00451523" w:rsidRPr="00AC0C04">
        <w:rPr>
          <w:sz w:val="28"/>
          <w:szCs w:val="28"/>
          <w:lang w:val="ru-RU"/>
        </w:rPr>
        <w:t xml:space="preserve"> ИНФРА-М, 2022. — 432 </w:t>
      </w:r>
      <w:proofErr w:type="gramStart"/>
      <w:r w:rsidR="00451523" w:rsidRPr="00AC0C04">
        <w:rPr>
          <w:sz w:val="28"/>
          <w:szCs w:val="28"/>
          <w:lang w:val="ru-RU"/>
        </w:rPr>
        <w:t>с</w:t>
      </w:r>
      <w:proofErr w:type="gramEnd"/>
      <w:r w:rsidR="00451523" w:rsidRPr="00AC0C04">
        <w:rPr>
          <w:sz w:val="28"/>
          <w:szCs w:val="28"/>
          <w:lang w:val="ru-RU"/>
        </w:rPr>
        <w:t>. — (Среднее профессиональное образование).</w:t>
      </w:r>
    </w:p>
    <w:p w:rsidR="00E71E91" w:rsidRDefault="009965A2" w:rsidP="00E71E91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2</w:t>
      </w:r>
      <w:r w:rsidR="00E71E91" w:rsidRPr="00E71E91">
        <w:rPr>
          <w:sz w:val="28"/>
          <w:szCs w:val="28"/>
          <w:lang w:val="ru-RU" w:eastAsia="ru-RU"/>
        </w:rPr>
        <w:t xml:space="preserve">. </w:t>
      </w:r>
      <w:r w:rsidR="00E71E91" w:rsidRPr="00E71E91">
        <w:rPr>
          <w:sz w:val="28"/>
          <w:szCs w:val="28"/>
          <w:lang w:val="ru-RU"/>
        </w:rPr>
        <w:t xml:space="preserve">Индустрия гостеприимства. Основы организации и управления: учебное пособие для СПО.-М.: </w:t>
      </w:r>
      <w:proofErr w:type="spellStart"/>
      <w:r w:rsidR="00E71E91" w:rsidRPr="00E71E91">
        <w:rPr>
          <w:sz w:val="28"/>
          <w:szCs w:val="28"/>
          <w:lang w:val="ru-RU"/>
        </w:rPr>
        <w:t>Форум</w:t>
      </w:r>
      <w:proofErr w:type="gramStart"/>
      <w:r w:rsidR="00E71E91" w:rsidRPr="00E71E91">
        <w:rPr>
          <w:sz w:val="28"/>
          <w:szCs w:val="28"/>
          <w:lang w:val="ru-RU"/>
        </w:rPr>
        <w:t>:И</w:t>
      </w:r>
      <w:proofErr w:type="gramEnd"/>
      <w:r w:rsidR="00E71E91" w:rsidRPr="00E71E91">
        <w:rPr>
          <w:sz w:val="28"/>
          <w:szCs w:val="28"/>
          <w:lang w:val="ru-RU"/>
        </w:rPr>
        <w:t>нфра-М</w:t>
      </w:r>
      <w:proofErr w:type="spellEnd"/>
      <w:r w:rsidR="00E71E91" w:rsidRPr="00E71E91">
        <w:rPr>
          <w:sz w:val="28"/>
          <w:szCs w:val="28"/>
          <w:lang w:val="ru-RU"/>
        </w:rPr>
        <w:t>, 2019. -400с.</w:t>
      </w:r>
    </w:p>
    <w:p w:rsidR="00654EB7" w:rsidRDefault="00451523" w:rsidP="00654EB7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7"/>
          <w:szCs w:val="27"/>
          <w:lang w:val="ru-RU"/>
        </w:rPr>
        <w:t>3</w:t>
      </w:r>
      <w:r w:rsidR="00654EB7" w:rsidRPr="00654EB7">
        <w:rPr>
          <w:color w:val="000000"/>
          <w:sz w:val="27"/>
          <w:szCs w:val="27"/>
          <w:lang w:val="ru-RU"/>
        </w:rPr>
        <w:t xml:space="preserve">. </w:t>
      </w:r>
      <w:r w:rsidR="00654EB7" w:rsidRPr="00654EB7">
        <w:rPr>
          <w:sz w:val="24"/>
          <w:szCs w:val="24"/>
          <w:lang w:val="ru-RU"/>
        </w:rPr>
        <w:t xml:space="preserve">ИНОСТРАННЫЙ язык. Английский язык: учебное пособие / ЧОУ </w:t>
      </w:r>
      <w:proofErr w:type="gramStart"/>
      <w:r w:rsidR="00654EB7" w:rsidRPr="00654EB7">
        <w:rPr>
          <w:sz w:val="24"/>
          <w:szCs w:val="24"/>
          <w:lang w:val="ru-RU"/>
        </w:rPr>
        <w:t>ВО</w:t>
      </w:r>
      <w:proofErr w:type="gramEnd"/>
      <w:r w:rsidR="00654EB7" w:rsidRPr="00654EB7">
        <w:rPr>
          <w:sz w:val="24"/>
          <w:szCs w:val="24"/>
          <w:lang w:val="ru-RU"/>
        </w:rPr>
        <w:t xml:space="preserve"> Центросоюза РФ </w:t>
      </w:r>
      <w:proofErr w:type="spellStart"/>
      <w:r w:rsidR="00654EB7" w:rsidRPr="00654EB7">
        <w:rPr>
          <w:sz w:val="24"/>
          <w:szCs w:val="24"/>
          <w:lang w:val="ru-RU"/>
        </w:rPr>
        <w:t>СибУПК</w:t>
      </w:r>
      <w:proofErr w:type="spellEnd"/>
      <w:r w:rsidR="00654EB7" w:rsidRPr="00654EB7">
        <w:rPr>
          <w:sz w:val="24"/>
          <w:szCs w:val="24"/>
          <w:lang w:val="ru-RU"/>
        </w:rPr>
        <w:t xml:space="preserve">; сост.: </w:t>
      </w:r>
      <w:proofErr w:type="spellStart"/>
      <w:r w:rsidR="00654EB7" w:rsidRPr="00654EB7">
        <w:rPr>
          <w:sz w:val="24"/>
          <w:szCs w:val="24"/>
          <w:lang w:val="ru-RU"/>
        </w:rPr>
        <w:t>М.С.Жданова</w:t>
      </w:r>
      <w:proofErr w:type="spellEnd"/>
      <w:r w:rsidR="00654EB7" w:rsidRPr="00654EB7">
        <w:rPr>
          <w:sz w:val="24"/>
          <w:szCs w:val="24"/>
          <w:lang w:val="ru-RU"/>
        </w:rPr>
        <w:t xml:space="preserve">, </w:t>
      </w:r>
      <w:proofErr w:type="spellStart"/>
      <w:r w:rsidR="00654EB7" w:rsidRPr="00654EB7">
        <w:rPr>
          <w:sz w:val="24"/>
          <w:szCs w:val="24"/>
          <w:lang w:val="ru-RU"/>
        </w:rPr>
        <w:t>И.А.Самок</w:t>
      </w:r>
      <w:proofErr w:type="spellEnd"/>
      <w:r w:rsidR="00654EB7" w:rsidRPr="00654EB7">
        <w:rPr>
          <w:sz w:val="24"/>
          <w:szCs w:val="24"/>
          <w:lang w:val="ru-RU"/>
        </w:rPr>
        <w:t xml:space="preserve">. – Новосибирск, 2018. – 111 с.: ил. – </w:t>
      </w:r>
      <w:proofErr w:type="spellStart"/>
      <w:r w:rsidR="00654EB7" w:rsidRPr="00654EB7">
        <w:rPr>
          <w:sz w:val="24"/>
          <w:szCs w:val="24"/>
          <w:lang w:val="ru-RU"/>
        </w:rPr>
        <w:t>Библиогр</w:t>
      </w:r>
      <w:proofErr w:type="spellEnd"/>
      <w:r w:rsidR="00654EB7" w:rsidRPr="00654EB7">
        <w:rPr>
          <w:sz w:val="24"/>
          <w:szCs w:val="24"/>
          <w:lang w:val="ru-RU"/>
        </w:rPr>
        <w:t xml:space="preserve">.: с. 110. </w:t>
      </w:r>
      <w:r w:rsidR="00654EB7" w:rsidRPr="00654EB7">
        <w:rPr>
          <w:sz w:val="24"/>
          <w:szCs w:val="24"/>
        </w:rPr>
        <w:t>ISBN</w:t>
      </w:r>
      <w:r w:rsidR="00654EB7" w:rsidRPr="009965A2">
        <w:rPr>
          <w:sz w:val="24"/>
          <w:szCs w:val="24"/>
          <w:lang w:val="ru-RU"/>
        </w:rPr>
        <w:t xml:space="preserve"> 978-5-334-00174-9</w:t>
      </w:r>
    </w:p>
    <w:p w:rsidR="00451523" w:rsidRPr="00654EB7" w:rsidRDefault="00451523" w:rsidP="00654EB7">
      <w:pPr>
        <w:tabs>
          <w:tab w:val="left" w:pos="1134"/>
        </w:tabs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sz w:val="24"/>
          <w:szCs w:val="24"/>
          <w:lang w:val="ru-RU"/>
        </w:rPr>
        <w:t xml:space="preserve">4. </w:t>
      </w:r>
      <w:proofErr w:type="spellStart"/>
      <w:r w:rsidRPr="00AC0C04">
        <w:rPr>
          <w:sz w:val="28"/>
          <w:szCs w:val="28"/>
          <w:lang w:val="ru-RU"/>
        </w:rPr>
        <w:t>Можаева</w:t>
      </w:r>
      <w:proofErr w:type="spellEnd"/>
      <w:r w:rsidRPr="00AC0C04">
        <w:rPr>
          <w:sz w:val="28"/>
          <w:szCs w:val="28"/>
          <w:lang w:val="ru-RU"/>
        </w:rPr>
        <w:t>, Н. Г. Гостиничный сервис</w:t>
      </w:r>
      <w:proofErr w:type="gramStart"/>
      <w:r w:rsidRPr="00AC0C04">
        <w:rPr>
          <w:sz w:val="28"/>
          <w:szCs w:val="28"/>
          <w:lang w:val="ru-RU"/>
        </w:rPr>
        <w:t xml:space="preserve"> :</w:t>
      </w:r>
      <w:proofErr w:type="gramEnd"/>
      <w:r w:rsidRPr="00AC0C04">
        <w:rPr>
          <w:sz w:val="28"/>
          <w:szCs w:val="28"/>
          <w:lang w:val="ru-RU"/>
        </w:rPr>
        <w:t xml:space="preserve"> учебник / Н.Г. </w:t>
      </w:r>
      <w:proofErr w:type="spellStart"/>
      <w:r w:rsidRPr="00AC0C04">
        <w:rPr>
          <w:sz w:val="28"/>
          <w:szCs w:val="28"/>
          <w:lang w:val="ru-RU"/>
        </w:rPr>
        <w:t>Можаева</w:t>
      </w:r>
      <w:proofErr w:type="spellEnd"/>
      <w:r w:rsidRPr="00AC0C04">
        <w:rPr>
          <w:sz w:val="28"/>
          <w:szCs w:val="28"/>
          <w:lang w:val="ru-RU"/>
        </w:rPr>
        <w:t xml:space="preserve">, Г.В. Рыбачек. — 2-е изд., </w:t>
      </w:r>
      <w:proofErr w:type="spellStart"/>
      <w:r w:rsidRPr="00AC0C04">
        <w:rPr>
          <w:sz w:val="28"/>
          <w:szCs w:val="28"/>
          <w:lang w:val="ru-RU"/>
        </w:rPr>
        <w:t>испр</w:t>
      </w:r>
      <w:proofErr w:type="spellEnd"/>
      <w:r w:rsidRPr="00AC0C04">
        <w:rPr>
          <w:sz w:val="28"/>
          <w:szCs w:val="28"/>
          <w:lang w:val="ru-RU"/>
        </w:rPr>
        <w:t>. — Москва</w:t>
      </w:r>
      <w:proofErr w:type="gramStart"/>
      <w:r w:rsidRPr="00AC0C04">
        <w:rPr>
          <w:sz w:val="28"/>
          <w:szCs w:val="28"/>
          <w:lang w:val="ru-RU"/>
        </w:rPr>
        <w:t xml:space="preserve"> :</w:t>
      </w:r>
      <w:proofErr w:type="gramEnd"/>
      <w:r w:rsidRPr="00AC0C04">
        <w:rPr>
          <w:sz w:val="28"/>
          <w:szCs w:val="28"/>
          <w:lang w:val="ru-RU"/>
        </w:rPr>
        <w:t xml:space="preserve"> ИНФРА-М, 2022. — 242 с. + Доп. материалы [Электронный ресурс].</w:t>
      </w:r>
    </w:p>
    <w:p w:rsidR="00654EB7" w:rsidRPr="001673F7" w:rsidRDefault="00654EB7" w:rsidP="00E71E91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6712B8" w:rsidRPr="00C85337" w:rsidRDefault="00812C41" w:rsidP="00B12222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3.2.2 </w:t>
      </w:r>
      <w:r w:rsidR="006712B8" w:rsidRPr="00C85337">
        <w:rPr>
          <w:b/>
          <w:sz w:val="24"/>
          <w:szCs w:val="24"/>
          <w:lang w:val="ru-RU" w:eastAsia="ru-RU"/>
        </w:rPr>
        <w:t>Журналы: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Гостиничное дело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lastRenderedPageBreak/>
        <w:t>«</w:t>
      </w:r>
      <w:r w:rsidR="00EF387A">
        <w:rPr>
          <w:sz w:val="24"/>
          <w:szCs w:val="24"/>
          <w:lang w:val="ru-RU" w:eastAsia="ru-RU"/>
        </w:rPr>
        <w:t>Академия гостеприимства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Туризм: право и экономика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Ресторанные ведомости</w:t>
      </w:r>
      <w:r w:rsidRPr="00C85337">
        <w:rPr>
          <w:sz w:val="24"/>
          <w:szCs w:val="24"/>
          <w:lang w:val="ru-RU" w:eastAsia="ru-RU"/>
        </w:rPr>
        <w:t>».</w:t>
      </w:r>
    </w:p>
    <w:p w:rsidR="006712B8" w:rsidRPr="00C85337" w:rsidRDefault="00812C41" w:rsidP="001673F7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3.2.3</w:t>
      </w:r>
      <w:r w:rsidR="006712B8" w:rsidRPr="00C85337">
        <w:rPr>
          <w:b/>
          <w:sz w:val="24"/>
          <w:szCs w:val="24"/>
          <w:lang w:val="ru-RU" w:eastAsia="ru-RU"/>
        </w:rPr>
        <w:t xml:space="preserve"> Электронные издания (электронные ресурсы)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бронирования </w:t>
      </w:r>
      <w:r w:rsidRPr="00C85337">
        <w:rPr>
          <w:sz w:val="24"/>
          <w:szCs w:val="24"/>
          <w:lang w:eastAsia="ru-RU"/>
        </w:rPr>
        <w:t>Amadeus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Russia</w:t>
      </w:r>
      <w:r w:rsidRPr="00C85337">
        <w:rPr>
          <w:sz w:val="24"/>
          <w:szCs w:val="24"/>
          <w:lang w:val="ru-RU" w:eastAsia="ru-RU"/>
        </w:rPr>
        <w:t xml:space="preserve">: </w:t>
      </w:r>
      <w:r w:rsidRPr="00C85337">
        <w:rPr>
          <w:sz w:val="24"/>
          <w:szCs w:val="24"/>
          <w:lang w:eastAsia="ru-RU"/>
        </w:rPr>
        <w:t>http</w:t>
      </w:r>
      <w:r w:rsidRPr="00C85337">
        <w:rPr>
          <w:sz w:val="24"/>
          <w:szCs w:val="24"/>
          <w:lang w:val="ru-RU" w:eastAsia="ru-RU"/>
        </w:rPr>
        <w:t>://</w:t>
      </w:r>
      <w:r w:rsidRPr="00C85337">
        <w:rPr>
          <w:sz w:val="24"/>
          <w:szCs w:val="24"/>
          <w:lang w:eastAsia="ru-RU"/>
        </w:rPr>
        <w:t>www</w:t>
      </w:r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amadeus</w:t>
      </w:r>
      <w:proofErr w:type="spellEnd"/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ru</w:t>
      </w:r>
      <w:proofErr w:type="spellEnd"/>
      <w:r w:rsidRPr="00C85337">
        <w:rPr>
          <w:sz w:val="24"/>
          <w:szCs w:val="24"/>
          <w:lang w:val="ru-RU" w:eastAsia="ru-RU"/>
        </w:rPr>
        <w:t>/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бронирования </w:t>
      </w:r>
      <w:r w:rsidRPr="00C85337">
        <w:rPr>
          <w:sz w:val="24"/>
          <w:szCs w:val="24"/>
          <w:lang w:eastAsia="ru-RU"/>
        </w:rPr>
        <w:t>Sabre</w:t>
      </w:r>
      <w:r w:rsidRPr="00C85337">
        <w:rPr>
          <w:sz w:val="24"/>
          <w:szCs w:val="24"/>
          <w:lang w:val="ru-RU" w:eastAsia="ru-RU"/>
        </w:rPr>
        <w:t xml:space="preserve">: </w:t>
      </w:r>
      <w:r w:rsidRPr="00C85337">
        <w:rPr>
          <w:sz w:val="24"/>
          <w:szCs w:val="24"/>
          <w:lang w:eastAsia="ru-RU"/>
        </w:rPr>
        <w:t>http</w:t>
      </w:r>
      <w:r w:rsidRPr="00C85337">
        <w:rPr>
          <w:sz w:val="24"/>
          <w:szCs w:val="24"/>
          <w:lang w:val="ru-RU" w:eastAsia="ru-RU"/>
        </w:rPr>
        <w:t>://</w:t>
      </w:r>
      <w:r w:rsidRPr="00C85337">
        <w:rPr>
          <w:sz w:val="24"/>
          <w:szCs w:val="24"/>
          <w:lang w:eastAsia="ru-RU"/>
        </w:rPr>
        <w:t>www</w:t>
      </w:r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sabretravelnetwork</w:t>
      </w:r>
      <w:proofErr w:type="spellEnd"/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ru</w:t>
      </w:r>
      <w:proofErr w:type="spellEnd"/>
      <w:r w:rsidRPr="00C85337">
        <w:rPr>
          <w:sz w:val="24"/>
          <w:szCs w:val="24"/>
          <w:lang w:val="ru-RU" w:eastAsia="ru-RU"/>
        </w:rPr>
        <w:t>/</w:t>
      </w:r>
      <w:r w:rsidRPr="00C85337">
        <w:rPr>
          <w:sz w:val="24"/>
          <w:szCs w:val="24"/>
          <w:lang w:eastAsia="ru-RU"/>
        </w:rPr>
        <w:t>home</w:t>
      </w:r>
      <w:r w:rsidRPr="00C85337">
        <w:rPr>
          <w:sz w:val="24"/>
          <w:szCs w:val="24"/>
          <w:lang w:val="ru-RU" w:eastAsia="ru-RU"/>
        </w:rPr>
        <w:t>/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распределения </w:t>
      </w:r>
      <w:proofErr w:type="spellStart"/>
      <w:r w:rsidRPr="00C85337">
        <w:rPr>
          <w:sz w:val="24"/>
          <w:szCs w:val="24"/>
          <w:lang w:eastAsia="ru-RU"/>
        </w:rPr>
        <w:t>Travelport</w:t>
      </w:r>
      <w:proofErr w:type="spellEnd"/>
      <w:r w:rsidRPr="00C85337">
        <w:rPr>
          <w:sz w:val="24"/>
          <w:szCs w:val="24"/>
          <w:lang w:val="ru-RU" w:eastAsia="ru-RU"/>
        </w:rPr>
        <w:t xml:space="preserve">: </w:t>
      </w:r>
      <w:hyperlink r:id="rId15" w:history="1">
        <w:r w:rsidRPr="00C85337">
          <w:rPr>
            <w:rStyle w:val="a9"/>
            <w:sz w:val="24"/>
            <w:szCs w:val="24"/>
            <w:lang w:eastAsia="ru-RU"/>
          </w:rPr>
          <w:t>http</w:t>
        </w:r>
        <w:r w:rsidRPr="00C85337">
          <w:rPr>
            <w:rStyle w:val="a9"/>
            <w:sz w:val="24"/>
            <w:szCs w:val="24"/>
            <w:lang w:val="ru-RU" w:eastAsia="ru-RU"/>
          </w:rPr>
          <w:t>://</w:t>
        </w:r>
        <w:r w:rsidRPr="00C85337">
          <w:rPr>
            <w:rStyle w:val="a9"/>
            <w:sz w:val="24"/>
            <w:szCs w:val="24"/>
            <w:lang w:eastAsia="ru-RU"/>
          </w:rPr>
          <w:t>www</w:t>
        </w:r>
        <w:r w:rsidRPr="00C85337">
          <w:rPr>
            <w:rStyle w:val="a9"/>
            <w:sz w:val="24"/>
            <w:szCs w:val="24"/>
            <w:lang w:val="ru-RU" w:eastAsia="ru-RU"/>
          </w:rPr>
          <w:t>.</w:t>
        </w:r>
        <w:proofErr w:type="spellStart"/>
        <w:r w:rsidRPr="00C85337">
          <w:rPr>
            <w:rStyle w:val="a9"/>
            <w:sz w:val="24"/>
            <w:szCs w:val="24"/>
            <w:lang w:eastAsia="ru-RU"/>
          </w:rPr>
          <w:t>travelport</w:t>
        </w:r>
        <w:proofErr w:type="spellEnd"/>
        <w:r w:rsidRPr="00C85337">
          <w:rPr>
            <w:rStyle w:val="a9"/>
            <w:sz w:val="24"/>
            <w:szCs w:val="24"/>
            <w:lang w:val="ru-RU" w:eastAsia="ru-RU"/>
          </w:rPr>
          <w:t>.</w:t>
        </w:r>
        <w:r w:rsidRPr="00C85337">
          <w:rPr>
            <w:rStyle w:val="a9"/>
            <w:sz w:val="24"/>
            <w:szCs w:val="24"/>
            <w:lang w:eastAsia="ru-RU"/>
          </w:rPr>
          <w:t>com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Corporate</w:t>
        </w:r>
        <w:r w:rsidRPr="00C85337">
          <w:rPr>
            <w:rStyle w:val="a9"/>
            <w:sz w:val="24"/>
            <w:szCs w:val="24"/>
            <w:lang w:val="ru-RU" w:eastAsia="ru-RU"/>
          </w:rPr>
          <w:t>-</w:t>
        </w:r>
        <w:r w:rsidRPr="00C85337">
          <w:rPr>
            <w:rStyle w:val="a9"/>
            <w:sz w:val="24"/>
            <w:szCs w:val="24"/>
            <w:lang w:eastAsia="ru-RU"/>
          </w:rPr>
          <w:t>Site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Solutions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Travel</w:t>
        </w:r>
        <w:r w:rsidRPr="00C85337">
          <w:rPr>
            <w:rStyle w:val="a9"/>
            <w:sz w:val="24"/>
            <w:szCs w:val="24"/>
            <w:lang w:val="ru-RU" w:eastAsia="ru-RU"/>
          </w:rPr>
          <w:t>-</w:t>
        </w:r>
        <w:r w:rsidRPr="00C85337">
          <w:rPr>
            <w:rStyle w:val="a9"/>
            <w:sz w:val="24"/>
            <w:szCs w:val="24"/>
            <w:lang w:eastAsia="ru-RU"/>
          </w:rPr>
          <w:t>Suppliers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Hotel</w:t>
        </w:r>
      </w:hyperlink>
    </w:p>
    <w:p w:rsidR="000B788A" w:rsidRPr="00C85337" w:rsidRDefault="000B788A" w:rsidP="000B788A">
      <w:pPr>
        <w:ind w:firstLine="660"/>
        <w:jc w:val="both"/>
        <w:rPr>
          <w:sz w:val="24"/>
          <w:szCs w:val="24"/>
          <w:lang w:val="ru-RU" w:eastAsia="ru-RU"/>
        </w:rPr>
      </w:pPr>
    </w:p>
    <w:p w:rsidR="00636F25" w:rsidRPr="00C85337" w:rsidRDefault="00812C41" w:rsidP="00636F25">
      <w:pPr>
        <w:ind w:firstLine="660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3.2.4</w:t>
      </w:r>
      <w:r w:rsidR="00636F25" w:rsidRPr="00C85337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­</w:t>
      </w:r>
      <w:r w:rsidRPr="00C85337">
        <w:rPr>
          <w:b/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Power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Point</w:t>
      </w:r>
      <w:r w:rsidRPr="00C85337">
        <w:rPr>
          <w:sz w:val="24"/>
          <w:szCs w:val="24"/>
          <w:lang w:val="ru-RU" w:eastAsia="ru-RU"/>
        </w:rPr>
        <w:t xml:space="preserve">, 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Windows</w:t>
      </w:r>
      <w:r w:rsidRPr="00C85337">
        <w:rPr>
          <w:sz w:val="24"/>
          <w:szCs w:val="24"/>
          <w:lang w:val="ru-RU" w:eastAsia="ru-RU"/>
        </w:rPr>
        <w:t xml:space="preserve"> 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6712B8" w:rsidRPr="00654EB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- Учебная версия  АСУ Эдельвейс</w:t>
      </w:r>
      <w:r w:rsidR="00E71E91">
        <w:rPr>
          <w:sz w:val="24"/>
          <w:szCs w:val="24"/>
          <w:lang w:val="ru-RU" w:eastAsia="ru-RU"/>
        </w:rPr>
        <w:t xml:space="preserve">, </w:t>
      </w:r>
      <w:r w:rsidR="001673F7">
        <w:rPr>
          <w:sz w:val="24"/>
          <w:szCs w:val="24"/>
          <w:lang w:eastAsia="ru-RU"/>
        </w:rPr>
        <w:t>Fidelio</w:t>
      </w:r>
    </w:p>
    <w:p w:rsidR="00E71E91" w:rsidRPr="00C85337" w:rsidRDefault="00E71E91" w:rsidP="00636F25">
      <w:pPr>
        <w:ind w:firstLine="660"/>
        <w:jc w:val="both"/>
        <w:rPr>
          <w:sz w:val="24"/>
          <w:szCs w:val="24"/>
          <w:lang w:val="ru-RU" w:eastAsia="ru-RU"/>
        </w:rPr>
      </w:pPr>
    </w:p>
    <w:p w:rsidR="00636F25" w:rsidRPr="00E71E91" w:rsidRDefault="00E71E91" w:rsidP="00E71E91">
      <w:pPr>
        <w:ind w:firstLine="660"/>
        <w:jc w:val="center"/>
        <w:rPr>
          <w:b/>
          <w:sz w:val="24"/>
          <w:szCs w:val="24"/>
          <w:lang w:val="ru-RU" w:eastAsia="ru-RU"/>
        </w:rPr>
      </w:pPr>
      <w:r w:rsidRPr="00E71E91">
        <w:rPr>
          <w:b/>
          <w:sz w:val="24"/>
          <w:szCs w:val="24"/>
          <w:lang w:val="ru-RU" w:eastAsia="ru-RU"/>
        </w:rPr>
        <w:t>Дополнительная литература</w:t>
      </w:r>
    </w:p>
    <w:p w:rsidR="00451523" w:rsidRPr="00451523" w:rsidRDefault="00E71E91" w:rsidP="00451523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1. </w:t>
      </w:r>
      <w:proofErr w:type="spellStart"/>
      <w:r w:rsidRPr="00451523">
        <w:rPr>
          <w:color w:val="000000"/>
          <w:sz w:val="24"/>
          <w:szCs w:val="24"/>
          <w:lang w:val="ru-RU"/>
        </w:rPr>
        <w:t>Ёхина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 М.А. Бронирование гостиничных услуг : учебник для учреждений СПО / </w:t>
      </w:r>
      <w:proofErr w:type="spellStart"/>
      <w:r w:rsidRPr="00451523">
        <w:rPr>
          <w:color w:val="000000"/>
          <w:sz w:val="24"/>
          <w:szCs w:val="24"/>
          <w:lang w:val="ru-RU"/>
        </w:rPr>
        <w:t>Ёхина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 Марина Анатольевна. - 2-е изд., </w:t>
      </w:r>
      <w:proofErr w:type="spellStart"/>
      <w:r w:rsidRPr="00451523">
        <w:rPr>
          <w:color w:val="000000"/>
          <w:sz w:val="24"/>
          <w:szCs w:val="24"/>
          <w:lang w:val="ru-RU"/>
        </w:rPr>
        <w:t>испр</w:t>
      </w:r>
      <w:proofErr w:type="gramStart"/>
      <w:r w:rsidRPr="00451523">
        <w:rPr>
          <w:color w:val="000000"/>
          <w:sz w:val="24"/>
          <w:szCs w:val="24"/>
          <w:lang w:val="ru-RU"/>
        </w:rPr>
        <w:t>.и</w:t>
      </w:r>
      <w:proofErr w:type="spellEnd"/>
      <w:proofErr w:type="gramEnd"/>
      <w:r w:rsidRPr="00451523">
        <w:rPr>
          <w:color w:val="000000"/>
          <w:sz w:val="24"/>
          <w:szCs w:val="24"/>
          <w:lang w:val="ru-RU"/>
        </w:rPr>
        <w:t xml:space="preserve"> доп. - М. : Академия, 2016. - 237с. : ил. - (Профессиональное образование). - </w:t>
      </w:r>
      <w:r w:rsidRPr="00451523">
        <w:rPr>
          <w:sz w:val="24"/>
          <w:szCs w:val="24"/>
          <w:lang w:val="ru-RU"/>
        </w:rPr>
        <w:t xml:space="preserve">Библиогр.:233-234. - </w:t>
      </w:r>
      <w:r w:rsidRPr="00451523">
        <w:rPr>
          <w:sz w:val="24"/>
          <w:szCs w:val="24"/>
        </w:rPr>
        <w:t>ISBN</w:t>
      </w:r>
      <w:r w:rsidRPr="00451523">
        <w:rPr>
          <w:sz w:val="24"/>
          <w:szCs w:val="24"/>
          <w:lang w:val="ru-RU"/>
        </w:rPr>
        <w:t xml:space="preserve"> 978-5-4468-2322-2</w:t>
      </w:r>
    </w:p>
    <w:p w:rsidR="00451523" w:rsidRPr="00451523" w:rsidRDefault="00E71E91" w:rsidP="00451523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sz w:val="24"/>
          <w:szCs w:val="24"/>
          <w:lang w:val="ru-RU"/>
        </w:rPr>
        <w:t xml:space="preserve">2. </w:t>
      </w:r>
      <w:r w:rsidR="00451523" w:rsidRPr="00451523">
        <w:rPr>
          <w:color w:val="000000"/>
          <w:sz w:val="24"/>
          <w:szCs w:val="24"/>
          <w:lang w:val="ru-RU"/>
        </w:rPr>
        <w:t xml:space="preserve">Гончарова Л.П. Гостиничный сервис: Учебное пособие / Гончарова Людмила Павловна. - </w:t>
      </w:r>
      <w:proofErr w:type="spellStart"/>
      <w:r w:rsidR="00451523" w:rsidRPr="00451523">
        <w:rPr>
          <w:color w:val="000000"/>
          <w:sz w:val="24"/>
          <w:szCs w:val="24"/>
          <w:lang w:val="ru-RU"/>
        </w:rPr>
        <w:t>М.:Форум</w:t>
      </w:r>
      <w:proofErr w:type="spellEnd"/>
      <w:r w:rsidR="00451523" w:rsidRPr="00451523">
        <w:rPr>
          <w:color w:val="000000"/>
          <w:sz w:val="24"/>
          <w:szCs w:val="24"/>
          <w:lang w:val="ru-RU"/>
        </w:rPr>
        <w:t>, НИЦ ИНФРА-М, 2018. - 174 с.: 60</w:t>
      </w:r>
      <w:r w:rsidR="00451523" w:rsidRPr="00451523">
        <w:rPr>
          <w:color w:val="000000"/>
          <w:sz w:val="24"/>
          <w:szCs w:val="24"/>
        </w:rPr>
        <w:t>x</w:t>
      </w:r>
      <w:r w:rsidR="00451523" w:rsidRPr="00451523">
        <w:rPr>
          <w:color w:val="000000"/>
          <w:sz w:val="24"/>
          <w:szCs w:val="24"/>
          <w:lang w:val="ru-RU"/>
        </w:rPr>
        <w:t xml:space="preserve">90 1/16. - (Среднее профессиональное образование) </w:t>
      </w:r>
      <w:r w:rsidR="00451523" w:rsidRPr="00451523">
        <w:rPr>
          <w:color w:val="000000"/>
          <w:sz w:val="24"/>
          <w:szCs w:val="24"/>
        </w:rPr>
        <w:t>ISBN</w:t>
      </w:r>
      <w:r w:rsidR="00451523" w:rsidRPr="00451523">
        <w:rPr>
          <w:color w:val="000000"/>
          <w:sz w:val="24"/>
          <w:szCs w:val="24"/>
          <w:lang w:val="ru-RU"/>
        </w:rPr>
        <w:t xml:space="preserve"> 978-5-16-107227</w:t>
      </w:r>
    </w:p>
    <w:p w:rsidR="00E71E91" w:rsidRPr="00451523" w:rsidRDefault="00451523" w:rsidP="00E71E91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3. </w:t>
      </w:r>
      <w:r w:rsidR="00E71E91" w:rsidRPr="00451523">
        <w:rPr>
          <w:color w:val="000000"/>
          <w:sz w:val="24"/>
          <w:szCs w:val="24"/>
          <w:lang w:val="ru-RU"/>
        </w:rPr>
        <w:t>Гридин А.Д. Безопасность и охрана труда в сфере гостиничного обслуживания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 xml:space="preserve"> :</w:t>
      </w:r>
      <w:proofErr w:type="gramEnd"/>
      <w:r w:rsidR="00E71E91" w:rsidRPr="00451523">
        <w:rPr>
          <w:color w:val="000000"/>
          <w:sz w:val="24"/>
          <w:szCs w:val="24"/>
          <w:lang w:val="ru-RU"/>
        </w:rPr>
        <w:t xml:space="preserve"> учебное пособие для учреждений СПО / Гридин Анатолий Дмитриевич. - 3-е изд.,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испр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. - М.: Академия, 2016. - 222с. - 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>(</w:t>
      </w:r>
      <w:r w:rsidR="00E71E91" w:rsidRPr="00451523">
        <w:rPr>
          <w:sz w:val="24"/>
          <w:szCs w:val="24"/>
          <w:lang w:val="ru-RU"/>
        </w:rPr>
        <w:t>Профессиональное образование.</w:t>
      </w:r>
      <w:proofErr w:type="gramEnd"/>
      <w:r w:rsidR="00E71E91" w:rsidRPr="00451523">
        <w:rPr>
          <w:sz w:val="24"/>
          <w:szCs w:val="24"/>
          <w:lang w:val="ru-RU"/>
        </w:rPr>
        <w:t xml:space="preserve"> </w:t>
      </w:r>
      <w:proofErr w:type="gramStart"/>
      <w:r w:rsidR="00E71E91" w:rsidRPr="00451523">
        <w:rPr>
          <w:sz w:val="24"/>
          <w:szCs w:val="24"/>
          <w:lang w:val="ru-RU"/>
        </w:rPr>
        <w:t>Гостиничный сервис).</w:t>
      </w:r>
      <w:proofErr w:type="gramEnd"/>
      <w:r w:rsidR="00E71E91" w:rsidRPr="00451523">
        <w:rPr>
          <w:sz w:val="24"/>
          <w:szCs w:val="24"/>
          <w:lang w:val="ru-RU"/>
        </w:rPr>
        <w:t xml:space="preserve">- </w:t>
      </w:r>
      <w:proofErr w:type="spellStart"/>
      <w:r w:rsidR="00E71E91" w:rsidRPr="00451523">
        <w:rPr>
          <w:sz w:val="24"/>
          <w:szCs w:val="24"/>
          <w:lang w:val="ru-RU"/>
        </w:rPr>
        <w:t>Библиогр</w:t>
      </w:r>
      <w:proofErr w:type="spellEnd"/>
      <w:r w:rsidR="00E71E91" w:rsidRPr="00451523">
        <w:rPr>
          <w:sz w:val="24"/>
          <w:szCs w:val="24"/>
          <w:lang w:val="ru-RU"/>
        </w:rPr>
        <w:t xml:space="preserve">.: с.216-217. - </w:t>
      </w:r>
      <w:proofErr w:type="gramStart"/>
      <w:r w:rsidR="00E71E91" w:rsidRPr="00451523">
        <w:rPr>
          <w:sz w:val="24"/>
          <w:szCs w:val="24"/>
        </w:rPr>
        <w:t>ISBN</w:t>
      </w:r>
      <w:r w:rsidR="00E71E91" w:rsidRPr="00451523">
        <w:rPr>
          <w:sz w:val="24"/>
          <w:szCs w:val="24"/>
          <w:lang w:val="ru-RU"/>
        </w:rPr>
        <w:t xml:space="preserve"> 978-5-4468-3040-4.</w:t>
      </w:r>
      <w:proofErr w:type="gramEnd"/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>4</w:t>
      </w:r>
      <w:r w:rsidR="00E71E91" w:rsidRPr="00451523">
        <w:rPr>
          <w:color w:val="000000"/>
          <w:sz w:val="24"/>
          <w:szCs w:val="24"/>
          <w:lang w:val="ru-RU"/>
        </w:rPr>
        <w:t xml:space="preserve">. Зайцева Т.В. Управление персоналом: учебник для учреждений 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>СПО / Т.</w:t>
      </w:r>
      <w:proofErr w:type="gramEnd"/>
      <w:r w:rsidR="00E71E91" w:rsidRPr="00451523">
        <w:rPr>
          <w:color w:val="000000"/>
          <w:sz w:val="24"/>
          <w:szCs w:val="24"/>
          <w:lang w:val="ru-RU"/>
        </w:rPr>
        <w:t>В. Зайцева, А. Т. Зуб. - М.: Форум: Инфра-М, 2016.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bCs/>
          <w:sz w:val="24"/>
          <w:szCs w:val="24"/>
          <w:highlight w:val="yellow"/>
          <w:lang w:val="ru-RU" w:eastAsia="ru-RU"/>
        </w:rPr>
      </w:pPr>
      <w:r w:rsidRPr="00451523">
        <w:rPr>
          <w:color w:val="000000"/>
          <w:sz w:val="24"/>
          <w:szCs w:val="24"/>
          <w:lang w:val="ru-RU" w:eastAsia="ru-RU"/>
        </w:rPr>
        <w:t xml:space="preserve">5.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Ишимцева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 xml:space="preserve"> К.В.. Английский язык для индустрии гостеприимства</w:t>
      </w:r>
      <w:proofErr w:type="gramStart"/>
      <w:r w:rsidRPr="00451523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451523">
        <w:rPr>
          <w:color w:val="000000"/>
          <w:sz w:val="24"/>
          <w:szCs w:val="24"/>
          <w:lang w:val="ru-RU" w:eastAsia="ru-RU"/>
        </w:rPr>
        <w:t xml:space="preserve"> учебное пособие для учреждений СПО /К.В. ИШИМЦЕВА, Е. Н.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Мотинова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 xml:space="preserve">, В. В.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Темякова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 xml:space="preserve">. - М. :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Альфа-М</w:t>
      </w:r>
      <w:proofErr w:type="gramStart"/>
      <w:r w:rsidRPr="00451523">
        <w:rPr>
          <w:color w:val="000000"/>
          <w:sz w:val="24"/>
          <w:szCs w:val="24"/>
          <w:lang w:val="ru-RU" w:eastAsia="ru-RU"/>
        </w:rPr>
        <w:t>:И</w:t>
      </w:r>
      <w:proofErr w:type="gramEnd"/>
      <w:r w:rsidRPr="00451523">
        <w:rPr>
          <w:color w:val="000000"/>
          <w:sz w:val="24"/>
          <w:szCs w:val="24"/>
          <w:lang w:val="ru-RU" w:eastAsia="ru-RU"/>
        </w:rPr>
        <w:t>нфра-М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>, 2017. - 191с. - (Профиль). - ISBN 978-5-98281-409-8. - ISBN 978-5-16-010156-9.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6. </w:t>
      </w:r>
      <w:proofErr w:type="spellStart"/>
      <w:r w:rsidRPr="00451523">
        <w:rPr>
          <w:color w:val="000000"/>
          <w:sz w:val="24"/>
          <w:szCs w:val="24"/>
          <w:lang w:val="ru-RU"/>
        </w:rPr>
        <w:t>Можаева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 Н.Г. Индустрия гостеприимства: практикум / Н.Г. </w:t>
      </w:r>
      <w:proofErr w:type="spellStart"/>
      <w:r w:rsidRPr="00451523">
        <w:rPr>
          <w:color w:val="000000"/>
          <w:sz w:val="24"/>
          <w:szCs w:val="24"/>
          <w:lang w:val="ru-RU"/>
        </w:rPr>
        <w:t>Можаева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, М.В. </w:t>
      </w:r>
      <w:proofErr w:type="spellStart"/>
      <w:r w:rsidRPr="00451523">
        <w:rPr>
          <w:color w:val="000000"/>
          <w:sz w:val="24"/>
          <w:szCs w:val="24"/>
          <w:lang w:val="ru-RU"/>
        </w:rPr>
        <w:t>Камшечко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. — М.: ФОРУМ: ИНФРА-М, 2016. — 120 с. </w:t>
      </w:r>
      <w:r w:rsidR="00E71E91" w:rsidRPr="00451523">
        <w:rPr>
          <w:color w:val="000000"/>
          <w:sz w:val="24"/>
          <w:szCs w:val="24"/>
          <w:lang w:val="ru-RU"/>
        </w:rPr>
        <w:t xml:space="preserve">4. 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7. </w:t>
      </w:r>
      <w:r w:rsidRPr="00451523">
        <w:rPr>
          <w:bCs/>
          <w:color w:val="000000"/>
          <w:sz w:val="24"/>
          <w:szCs w:val="24"/>
          <w:lang w:val="ru-RU"/>
        </w:rPr>
        <w:t>Сорокина</w:t>
      </w:r>
      <w:r w:rsidRPr="00451523">
        <w:rPr>
          <w:rStyle w:val="apple-converted-space"/>
          <w:color w:val="000000"/>
          <w:sz w:val="24"/>
          <w:szCs w:val="24"/>
          <w:lang w:val="ru-RU"/>
        </w:rPr>
        <w:t xml:space="preserve">, </w:t>
      </w:r>
      <w:r w:rsidRPr="00451523">
        <w:rPr>
          <w:color w:val="000000"/>
          <w:sz w:val="24"/>
          <w:szCs w:val="24"/>
          <w:lang w:val="ru-RU"/>
        </w:rPr>
        <w:t>Организация обслуживания в гостиницах и туристских комплексах: учебное пособие СПО / Сорокина</w:t>
      </w:r>
      <w:proofErr w:type="gramStart"/>
      <w:r w:rsidRPr="00451523">
        <w:rPr>
          <w:color w:val="000000"/>
          <w:sz w:val="24"/>
          <w:szCs w:val="24"/>
          <w:lang w:val="ru-RU"/>
        </w:rPr>
        <w:t>.-</w:t>
      </w:r>
      <w:proofErr w:type="gramEnd"/>
      <w:r w:rsidRPr="00451523">
        <w:rPr>
          <w:color w:val="000000"/>
          <w:sz w:val="24"/>
          <w:szCs w:val="24"/>
          <w:lang w:val="ru-RU"/>
        </w:rPr>
        <w:t xml:space="preserve">М.: </w:t>
      </w:r>
      <w:proofErr w:type="spellStart"/>
      <w:r w:rsidRPr="00451523">
        <w:rPr>
          <w:color w:val="000000"/>
          <w:sz w:val="24"/>
          <w:szCs w:val="24"/>
          <w:lang w:val="ru-RU"/>
        </w:rPr>
        <w:t>Альфа-М:Инфра-М</w:t>
      </w:r>
      <w:proofErr w:type="spellEnd"/>
      <w:r w:rsidRPr="00451523">
        <w:rPr>
          <w:color w:val="000000"/>
          <w:sz w:val="24"/>
          <w:szCs w:val="24"/>
          <w:lang w:val="ru-RU"/>
        </w:rPr>
        <w:t>, 2017. -304с.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8.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Стригунова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 Д.П. Правовые основы гостиничного и туристского бизнеса: учебное пособие / Д.П.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Стригунова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. - 2-е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изд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>.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>,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п</w:t>
      </w:r>
      <w:proofErr w:type="gramEnd"/>
      <w:r w:rsidR="00E71E91" w:rsidRPr="00451523">
        <w:rPr>
          <w:color w:val="000000"/>
          <w:sz w:val="24"/>
          <w:szCs w:val="24"/>
          <w:lang w:val="ru-RU"/>
        </w:rPr>
        <w:t>ерераб.и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 доп. - М.: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КноРус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>, 2016. - 227с.</w:t>
      </w:r>
    </w:p>
    <w:p w:rsidR="00E71E91" w:rsidRPr="00451523" w:rsidRDefault="00451523" w:rsidP="00636F25">
      <w:pPr>
        <w:ind w:firstLine="660"/>
        <w:jc w:val="both"/>
        <w:rPr>
          <w:sz w:val="24"/>
          <w:szCs w:val="24"/>
          <w:lang w:val="ru-RU" w:eastAsia="ru-RU"/>
        </w:rPr>
      </w:pPr>
      <w:r w:rsidRPr="00451523">
        <w:rPr>
          <w:bCs/>
          <w:color w:val="000000"/>
          <w:sz w:val="24"/>
          <w:szCs w:val="24"/>
          <w:lang w:val="ru-RU"/>
        </w:rPr>
        <w:t xml:space="preserve">9. Тимохина, Т.Л. </w:t>
      </w:r>
      <w:r w:rsidRPr="00451523">
        <w:rPr>
          <w:color w:val="000000"/>
          <w:sz w:val="24"/>
          <w:szCs w:val="24"/>
          <w:lang w:val="ru-RU"/>
        </w:rPr>
        <w:t xml:space="preserve">Гостиничный сервис: учебник для СПО / Тимохина Т.Л..-М.: </w:t>
      </w:r>
      <w:proofErr w:type="spellStart"/>
      <w:r w:rsidRPr="00451523">
        <w:rPr>
          <w:color w:val="000000"/>
          <w:sz w:val="24"/>
          <w:szCs w:val="24"/>
          <w:lang w:val="ru-RU"/>
        </w:rPr>
        <w:t>Юрайт</w:t>
      </w:r>
      <w:proofErr w:type="spellEnd"/>
      <w:r w:rsidRPr="00451523">
        <w:rPr>
          <w:color w:val="000000"/>
          <w:sz w:val="24"/>
          <w:szCs w:val="24"/>
          <w:lang w:val="ru-RU"/>
        </w:rPr>
        <w:t>, 2018. -332с.</w:t>
      </w:r>
    </w:p>
    <w:p w:rsidR="0030279B" w:rsidRDefault="0030279B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3.3. Кадровое обеспечение образовательного процесса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Требования к кадровым условиям реализации образовательной программы.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lastRenderedPageBreak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6712B8">
        <w:rPr>
          <w:bCs/>
          <w:sz w:val="24"/>
          <w:szCs w:val="24"/>
          <w:lang w:val="ru-RU" w:eastAsia="ru-RU"/>
        </w:rPr>
        <w:t>организациях</w:t>
      </w:r>
      <w:proofErr w:type="gramEnd"/>
      <w:r w:rsidRPr="006712B8">
        <w:rPr>
          <w:bCs/>
          <w:sz w:val="24"/>
          <w:szCs w:val="24"/>
          <w:lang w:val="ru-RU" w:eastAsia="ru-RU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proofErr w:type="gramStart"/>
      <w:r w:rsidRPr="006712B8">
        <w:rPr>
          <w:bCs/>
          <w:sz w:val="24"/>
          <w:szCs w:val="24"/>
          <w:lang w:val="ru-RU" w:eastAsia="ru-RU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44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4. Контроль и оценка результатов освоения профессионального модуля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7"/>
        <w:gridCol w:w="2799"/>
      </w:tblGrid>
      <w:tr w:rsidR="006712B8" w:rsidRPr="006712B8" w:rsidTr="00500B38">
        <w:tc>
          <w:tcPr>
            <w:tcW w:w="2056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Критерии оценки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Методы оценки 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ПК 1. 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процесса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12401F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Практическая работа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В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>ОК</w:t>
            </w:r>
            <w:proofErr w:type="gramEnd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5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7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С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 xml:space="preserve">одействовать сохранению окружающей среды, </w:t>
            </w:r>
            <w:r w:rsidRPr="006712B8">
              <w:rPr>
                <w:sz w:val="24"/>
                <w:szCs w:val="22"/>
                <w:lang w:val="ru-RU" w:eastAsia="ru-RU"/>
              </w:rPr>
              <w:lastRenderedPageBreak/>
              <w:t>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lastRenderedPageBreak/>
              <w:t>ОК 9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И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10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tabs>
                <w:tab w:val="left" w:pos="5280"/>
              </w:tabs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ПК 1.2. 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12401F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В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>ОК</w:t>
            </w:r>
            <w:proofErr w:type="gramEnd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5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7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С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9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И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10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 xml:space="preserve">ользоваться профессиональной документацией на государственном и иностранном </w:t>
            </w:r>
            <w:r w:rsidRPr="006712B8">
              <w:rPr>
                <w:sz w:val="24"/>
                <w:szCs w:val="22"/>
                <w:lang w:val="ru-RU" w:eastAsia="ru-RU"/>
              </w:rPr>
              <w:lastRenderedPageBreak/>
              <w:t>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tabs>
                <w:tab w:val="left" w:pos="5280"/>
              </w:tabs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ПК 1.3. 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12401F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В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>ОК</w:t>
            </w:r>
            <w:proofErr w:type="gramEnd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5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7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С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9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И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10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500B38" w:rsidRPr="00500B38" w:rsidRDefault="00500B3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10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З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/>
          </w:tcPr>
          <w:p w:rsidR="00500B38" w:rsidRPr="00500B38" w:rsidRDefault="00500B38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/>
          </w:tcPr>
          <w:p w:rsidR="00500B38" w:rsidRPr="00500B38" w:rsidRDefault="00500B38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ЛР 11 </w:t>
            </w:r>
            <w:proofErr w:type="gramStart"/>
            <w:r w:rsidRPr="00AC0C04">
              <w:rPr>
                <w:sz w:val="22"/>
                <w:szCs w:val="22"/>
                <w:lang w:val="ru-RU"/>
              </w:rPr>
              <w:t>Проявляющий</w:t>
            </w:r>
            <w:proofErr w:type="gramEnd"/>
            <w:r w:rsidRPr="00AC0C04">
              <w:rPr>
                <w:sz w:val="22"/>
                <w:szCs w:val="22"/>
                <w:lang w:val="ru-RU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13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14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18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О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  <w:r w:rsidRPr="00500B38">
              <w:rPr>
                <w:sz w:val="24"/>
                <w:szCs w:val="22"/>
                <w:lang w:val="ru-RU"/>
              </w:rPr>
              <w:t>ЛР 19</w:t>
            </w:r>
            <w:r w:rsidRPr="00500B38">
              <w:rPr>
                <w:sz w:val="22"/>
                <w:szCs w:val="22"/>
                <w:lang w:val="ru-RU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</w:tbl>
    <w:p w:rsidR="00451FE2" w:rsidRPr="001F4637" w:rsidRDefault="00451FE2" w:rsidP="00636F25">
      <w:pPr>
        <w:rPr>
          <w:lang w:val="ru-RU"/>
        </w:rPr>
      </w:pPr>
    </w:p>
    <w:sectPr w:rsidR="00451FE2" w:rsidRPr="001F4637" w:rsidSect="00B93DF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23" w:rsidRDefault="00451523" w:rsidP="00B93DF7">
      <w:r>
        <w:separator/>
      </w:r>
    </w:p>
  </w:endnote>
  <w:endnote w:type="continuationSeparator" w:id="0">
    <w:p w:rsidR="00451523" w:rsidRDefault="00451523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102793"/>
      <w:docPartObj>
        <w:docPartGallery w:val="Page Numbers (Bottom of Page)"/>
        <w:docPartUnique/>
      </w:docPartObj>
    </w:sdtPr>
    <w:sdtEndPr/>
    <w:sdtContent>
      <w:p w:rsidR="00451523" w:rsidRDefault="004515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1F" w:rsidRPr="0012401F">
          <w:rPr>
            <w:noProof/>
            <w:lang w:val="ru-RU"/>
          </w:rPr>
          <w:t>2</w:t>
        </w:r>
        <w:r>
          <w:fldChar w:fldCharType="end"/>
        </w:r>
      </w:p>
    </w:sdtContent>
  </w:sdt>
  <w:p w:rsidR="00451523" w:rsidRDefault="004515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23" w:rsidRDefault="00451523" w:rsidP="00B93DF7">
      <w:r>
        <w:separator/>
      </w:r>
    </w:p>
  </w:footnote>
  <w:footnote w:type="continuationSeparator" w:id="0">
    <w:p w:rsidR="00451523" w:rsidRDefault="00451523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451523" w:rsidRPr="004073D4" w:rsidRDefault="00451523" w:rsidP="004073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1F" w:rsidRPr="0012401F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3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BE5022"/>
    <w:multiLevelType w:val="hybridMultilevel"/>
    <w:tmpl w:val="87CE5B0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C16E53"/>
    <w:multiLevelType w:val="hybridMultilevel"/>
    <w:tmpl w:val="676856CE"/>
    <w:lvl w:ilvl="0" w:tplc="775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D7E05"/>
    <w:multiLevelType w:val="hybridMultilevel"/>
    <w:tmpl w:val="8B46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043C9"/>
    <w:rsid w:val="00013C06"/>
    <w:rsid w:val="00044CC4"/>
    <w:rsid w:val="0006734D"/>
    <w:rsid w:val="00072B6D"/>
    <w:rsid w:val="000B788A"/>
    <w:rsid w:val="000D04F1"/>
    <w:rsid w:val="000D13CA"/>
    <w:rsid w:val="000F44F3"/>
    <w:rsid w:val="001055CF"/>
    <w:rsid w:val="00121435"/>
    <w:rsid w:val="0012401F"/>
    <w:rsid w:val="00164128"/>
    <w:rsid w:val="001673F7"/>
    <w:rsid w:val="001D24A2"/>
    <w:rsid w:val="001F4637"/>
    <w:rsid w:val="00206F33"/>
    <w:rsid w:val="0022576D"/>
    <w:rsid w:val="00226CE3"/>
    <w:rsid w:val="00234C62"/>
    <w:rsid w:val="00271110"/>
    <w:rsid w:val="00271DC6"/>
    <w:rsid w:val="002726AF"/>
    <w:rsid w:val="002A3188"/>
    <w:rsid w:val="002B6079"/>
    <w:rsid w:val="002E5A44"/>
    <w:rsid w:val="0030279B"/>
    <w:rsid w:val="00390A8B"/>
    <w:rsid w:val="003A2B3D"/>
    <w:rsid w:val="003B0BF9"/>
    <w:rsid w:val="003E0A7E"/>
    <w:rsid w:val="00404B68"/>
    <w:rsid w:val="004073D4"/>
    <w:rsid w:val="00451523"/>
    <w:rsid w:val="00451FE2"/>
    <w:rsid w:val="00460DC6"/>
    <w:rsid w:val="0046474A"/>
    <w:rsid w:val="004A1516"/>
    <w:rsid w:val="00500B38"/>
    <w:rsid w:val="00502478"/>
    <w:rsid w:val="00512C33"/>
    <w:rsid w:val="00523250"/>
    <w:rsid w:val="00535A97"/>
    <w:rsid w:val="0054237C"/>
    <w:rsid w:val="005456BC"/>
    <w:rsid w:val="005544A2"/>
    <w:rsid w:val="005A308F"/>
    <w:rsid w:val="005E4663"/>
    <w:rsid w:val="005E61F7"/>
    <w:rsid w:val="005E764B"/>
    <w:rsid w:val="005E7C52"/>
    <w:rsid w:val="005F1FA5"/>
    <w:rsid w:val="006045FA"/>
    <w:rsid w:val="00607346"/>
    <w:rsid w:val="00611A56"/>
    <w:rsid w:val="0062046B"/>
    <w:rsid w:val="00636F25"/>
    <w:rsid w:val="00654EB7"/>
    <w:rsid w:val="006712B8"/>
    <w:rsid w:val="00673868"/>
    <w:rsid w:val="00691C60"/>
    <w:rsid w:val="006C0240"/>
    <w:rsid w:val="006C78E2"/>
    <w:rsid w:val="006D75BC"/>
    <w:rsid w:val="006E011A"/>
    <w:rsid w:val="0071542C"/>
    <w:rsid w:val="0073774B"/>
    <w:rsid w:val="00774BC4"/>
    <w:rsid w:val="00790F80"/>
    <w:rsid w:val="007A7E73"/>
    <w:rsid w:val="007E46B8"/>
    <w:rsid w:val="008003C2"/>
    <w:rsid w:val="00812C41"/>
    <w:rsid w:val="00822787"/>
    <w:rsid w:val="00826365"/>
    <w:rsid w:val="008F1593"/>
    <w:rsid w:val="008F23AE"/>
    <w:rsid w:val="008F76DD"/>
    <w:rsid w:val="00940107"/>
    <w:rsid w:val="009409FE"/>
    <w:rsid w:val="00976E3A"/>
    <w:rsid w:val="009910B0"/>
    <w:rsid w:val="009965A2"/>
    <w:rsid w:val="009A04F0"/>
    <w:rsid w:val="009A25AE"/>
    <w:rsid w:val="009A68FE"/>
    <w:rsid w:val="009D2FD6"/>
    <w:rsid w:val="00A0451F"/>
    <w:rsid w:val="00A340D8"/>
    <w:rsid w:val="00A62AD7"/>
    <w:rsid w:val="00A84D21"/>
    <w:rsid w:val="00AC0C04"/>
    <w:rsid w:val="00AC2B5A"/>
    <w:rsid w:val="00AE1CD4"/>
    <w:rsid w:val="00AE3901"/>
    <w:rsid w:val="00B038F2"/>
    <w:rsid w:val="00B12222"/>
    <w:rsid w:val="00B45F0F"/>
    <w:rsid w:val="00B90251"/>
    <w:rsid w:val="00B93DF7"/>
    <w:rsid w:val="00BA7F93"/>
    <w:rsid w:val="00BC361A"/>
    <w:rsid w:val="00BD2BE8"/>
    <w:rsid w:val="00BD2FE1"/>
    <w:rsid w:val="00BF784F"/>
    <w:rsid w:val="00C25A29"/>
    <w:rsid w:val="00C46DDB"/>
    <w:rsid w:val="00C85337"/>
    <w:rsid w:val="00CB3040"/>
    <w:rsid w:val="00CD6C8C"/>
    <w:rsid w:val="00CE398E"/>
    <w:rsid w:val="00D212E2"/>
    <w:rsid w:val="00D34066"/>
    <w:rsid w:val="00D6235A"/>
    <w:rsid w:val="00E00ECD"/>
    <w:rsid w:val="00E046A4"/>
    <w:rsid w:val="00E1053B"/>
    <w:rsid w:val="00E45759"/>
    <w:rsid w:val="00E55A39"/>
    <w:rsid w:val="00E57EAB"/>
    <w:rsid w:val="00E60EF0"/>
    <w:rsid w:val="00E63841"/>
    <w:rsid w:val="00E66B2E"/>
    <w:rsid w:val="00E71E91"/>
    <w:rsid w:val="00E802F9"/>
    <w:rsid w:val="00E93311"/>
    <w:rsid w:val="00EC58C6"/>
    <w:rsid w:val="00ED6AC2"/>
    <w:rsid w:val="00EF387A"/>
    <w:rsid w:val="00F95D4B"/>
    <w:rsid w:val="00FA630F"/>
    <w:rsid w:val="00FF6C5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iPriority w:val="99"/>
    <w:unhideWhenUsed/>
    <w:rsid w:val="000B788A"/>
    <w:rPr>
      <w:color w:val="0000FF" w:themeColor="hyperlink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654EB7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654E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iPriority w:val="99"/>
    <w:unhideWhenUsed/>
    <w:rsid w:val="000B788A"/>
    <w:rPr>
      <w:color w:val="0000FF" w:themeColor="hyperlink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654EB7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654E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travelport.com/Corporate-Site/Solutions/Travel-Suppliers/Hotel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6A45A00-95C8-4903-BF8A-7052BE9C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19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96</cp:revision>
  <cp:lastPrinted>2022-06-07T10:27:00Z</cp:lastPrinted>
  <dcterms:created xsi:type="dcterms:W3CDTF">2019-11-29T03:54:00Z</dcterms:created>
  <dcterms:modified xsi:type="dcterms:W3CDTF">2025-11-19T02:18:00Z</dcterms:modified>
</cp:coreProperties>
</file>